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3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72404A" w:rsidRPr="004E4D73" w14:paraId="4AC30E74" w14:textId="77777777" w:rsidTr="00A91A16">
        <w:tc>
          <w:tcPr>
            <w:tcW w:w="3150" w:type="dxa"/>
          </w:tcPr>
          <w:p w14:paraId="5E08E0E0" w14:textId="427A323E" w:rsidR="0072404A" w:rsidRPr="004E4D73" w:rsidRDefault="008106A5" w:rsidP="00726447">
            <w:pPr>
              <w:jc w:val="center"/>
              <w:rPr>
                <w:rFonts w:ascii="Times New Roman" w:hAnsi="Times New Roman" w:cs="Times New Roman"/>
                <w:b/>
                <w:i/>
                <w:sz w:val="26"/>
                <w:szCs w:val="26"/>
              </w:rPr>
            </w:pPr>
            <w:bookmarkStart w:id="0" w:name="_GoBack"/>
            <w:r>
              <w:rPr>
                <w:noProof/>
              </w:rPr>
              <w:object w:dxaOrig="1440" w:dyaOrig="1440" w14:anchorId="1343A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pt;margin-top:0;width:122.25pt;height:112.5pt;z-index:-251658752;mso-position-horizontal-relative:text;mso-position-vertical-relative:text;mso-width-relative:page;mso-height-relative:page" wrapcoords="-133 0 -133 21456 21600 21456 21600 0 -133 0">
                  <v:imagedata r:id="rId8" o:title=""/>
                  <w10:wrap type="topAndBottom"/>
                </v:shape>
                <o:OLEObject Type="Embed" ProgID="PBrush" ShapeID="_x0000_s1027" DrawAspect="Content" ObjectID="_1633776314" r:id="rId9"/>
              </w:object>
            </w:r>
            <w:bookmarkEnd w:id="0"/>
          </w:p>
        </w:tc>
        <w:tc>
          <w:tcPr>
            <w:tcW w:w="6480" w:type="dxa"/>
          </w:tcPr>
          <w:p w14:paraId="72D311D1" w14:textId="77777777" w:rsidR="0003781A" w:rsidRPr="0003781A" w:rsidRDefault="0003781A" w:rsidP="0003781A">
            <w:pPr>
              <w:jc w:val="center"/>
              <w:rPr>
                <w:rFonts w:ascii="Times New Roman" w:hAnsi="Times New Roman" w:cs="Times New Roman"/>
                <w:color w:val="003399"/>
                <w:sz w:val="28"/>
                <w:szCs w:val="28"/>
              </w:rPr>
            </w:pPr>
            <w:r w:rsidRPr="0003781A">
              <w:rPr>
                <w:rFonts w:ascii="Times New Roman" w:hAnsi="Times New Roman" w:cs="Times New Roman"/>
                <w:color w:val="003399"/>
                <w:sz w:val="28"/>
                <w:szCs w:val="28"/>
              </w:rPr>
              <w:t>TỔNG CÔNG TY PHÁT ĐIỆN 1</w:t>
            </w:r>
          </w:p>
          <w:p w14:paraId="61039076" w14:textId="62505AA2" w:rsidR="0072404A" w:rsidRPr="00A91A16" w:rsidRDefault="0072404A" w:rsidP="00726447">
            <w:pPr>
              <w:jc w:val="center"/>
              <w:rPr>
                <w:rFonts w:ascii="Times New Roman" w:hAnsi="Times New Roman" w:cs="Times New Roman"/>
                <w:b/>
                <w:color w:val="003399"/>
                <w:sz w:val="28"/>
                <w:szCs w:val="28"/>
              </w:rPr>
            </w:pPr>
            <w:r w:rsidRPr="00A91A16">
              <w:rPr>
                <w:rFonts w:ascii="Times New Roman" w:hAnsi="Times New Roman" w:cs="Times New Roman"/>
                <w:b/>
                <w:color w:val="003399"/>
                <w:sz w:val="28"/>
                <w:szCs w:val="28"/>
              </w:rPr>
              <w:t xml:space="preserve">CÔNG TY </w:t>
            </w:r>
            <w:r w:rsidR="0003781A">
              <w:rPr>
                <w:rFonts w:ascii="Times New Roman" w:hAnsi="Times New Roman" w:cs="Times New Roman"/>
                <w:b/>
                <w:color w:val="003399"/>
                <w:sz w:val="28"/>
                <w:szCs w:val="28"/>
              </w:rPr>
              <w:t>NHIỆT</w:t>
            </w:r>
            <w:r w:rsidRPr="00A91A16">
              <w:rPr>
                <w:rFonts w:ascii="Times New Roman" w:hAnsi="Times New Roman" w:cs="Times New Roman"/>
                <w:b/>
                <w:color w:val="003399"/>
                <w:sz w:val="28"/>
                <w:szCs w:val="28"/>
              </w:rPr>
              <w:t xml:space="preserve"> ĐIỆN </w:t>
            </w:r>
            <w:r w:rsidR="0003781A">
              <w:rPr>
                <w:rFonts w:ascii="Times New Roman" w:hAnsi="Times New Roman" w:cs="Times New Roman"/>
                <w:b/>
                <w:color w:val="003399"/>
                <w:sz w:val="28"/>
                <w:szCs w:val="28"/>
              </w:rPr>
              <w:t>UÔNG BÍ</w:t>
            </w:r>
          </w:p>
          <w:p w14:paraId="60C9EB96" w14:textId="77777777" w:rsidR="0072404A" w:rsidRPr="00A91A16" w:rsidRDefault="0072404A" w:rsidP="00726447">
            <w:pPr>
              <w:jc w:val="center"/>
              <w:rPr>
                <w:rFonts w:ascii="Times New Roman" w:hAnsi="Times New Roman" w:cs="Times New Roman"/>
                <w:b/>
                <w:color w:val="2F5496" w:themeColor="accent5" w:themeShade="BF"/>
                <w:sz w:val="28"/>
                <w:szCs w:val="28"/>
              </w:rPr>
            </w:pPr>
          </w:p>
          <w:p w14:paraId="3D5FC8D6" w14:textId="77777777" w:rsidR="0072404A" w:rsidRPr="00A91A16" w:rsidRDefault="0072404A" w:rsidP="00726447">
            <w:pPr>
              <w:jc w:val="center"/>
              <w:rPr>
                <w:rFonts w:ascii="Times New Roman" w:hAnsi="Times New Roman" w:cs="Times New Roman"/>
                <w:b/>
                <w:sz w:val="28"/>
                <w:szCs w:val="28"/>
              </w:rPr>
            </w:pPr>
            <w:r w:rsidRPr="00A91A16">
              <w:rPr>
                <w:rFonts w:ascii="Times New Roman" w:hAnsi="Times New Roman" w:cs="Times New Roman"/>
                <w:b/>
                <w:sz w:val="28"/>
                <w:szCs w:val="28"/>
              </w:rPr>
              <w:t>THÔNG CÁO BÁO CHÍ</w:t>
            </w:r>
          </w:p>
          <w:p w14:paraId="43B9D23C" w14:textId="689EF549" w:rsidR="0072404A" w:rsidRPr="00263633" w:rsidRDefault="00863481" w:rsidP="00263633">
            <w:pPr>
              <w:jc w:val="center"/>
              <w:rPr>
                <w:rFonts w:ascii="Times New Roman" w:hAnsi="Times New Roman" w:cs="Times New Roman"/>
                <w:sz w:val="28"/>
                <w:szCs w:val="28"/>
              </w:rPr>
            </w:pPr>
            <w:r w:rsidRPr="00A91A16">
              <w:rPr>
                <w:rFonts w:ascii="Times New Roman" w:hAnsi="Times New Roman" w:cs="Times New Roman"/>
                <w:sz w:val="28"/>
                <w:szCs w:val="28"/>
              </w:rPr>
              <w:t>KẾT QUẢ</w:t>
            </w:r>
            <w:r w:rsidR="00B72B8E" w:rsidRPr="00A91A16">
              <w:rPr>
                <w:rFonts w:ascii="Times New Roman" w:hAnsi="Times New Roman" w:cs="Times New Roman"/>
                <w:sz w:val="28"/>
                <w:szCs w:val="28"/>
              </w:rPr>
              <w:t xml:space="preserve"> </w:t>
            </w:r>
            <w:r w:rsidR="002B1709" w:rsidRPr="00A91A16">
              <w:rPr>
                <w:rFonts w:ascii="Times New Roman" w:hAnsi="Times New Roman" w:cs="Times New Roman"/>
                <w:sz w:val="28"/>
                <w:szCs w:val="28"/>
              </w:rPr>
              <w:t>S</w:t>
            </w:r>
            <w:r w:rsidR="001279D5">
              <w:rPr>
                <w:rFonts w:ascii="Times New Roman" w:hAnsi="Times New Roman" w:cs="Times New Roman"/>
                <w:sz w:val="28"/>
                <w:szCs w:val="28"/>
              </w:rPr>
              <w:t xml:space="preserve">ẢN </w:t>
            </w:r>
            <w:r w:rsidR="002B1709" w:rsidRPr="00A91A16">
              <w:rPr>
                <w:rFonts w:ascii="Times New Roman" w:hAnsi="Times New Roman" w:cs="Times New Roman"/>
                <w:sz w:val="28"/>
                <w:szCs w:val="28"/>
              </w:rPr>
              <w:t>X</w:t>
            </w:r>
            <w:r w:rsidR="001279D5">
              <w:rPr>
                <w:rFonts w:ascii="Times New Roman" w:hAnsi="Times New Roman" w:cs="Times New Roman"/>
                <w:sz w:val="28"/>
                <w:szCs w:val="28"/>
              </w:rPr>
              <w:t xml:space="preserve">UẤT </w:t>
            </w:r>
            <w:r w:rsidR="002B1709" w:rsidRPr="00A91A16">
              <w:rPr>
                <w:rFonts w:ascii="Times New Roman" w:hAnsi="Times New Roman" w:cs="Times New Roman"/>
                <w:sz w:val="28"/>
                <w:szCs w:val="28"/>
              </w:rPr>
              <w:t>K</w:t>
            </w:r>
            <w:r w:rsidR="001279D5">
              <w:rPr>
                <w:rFonts w:ascii="Times New Roman" w:hAnsi="Times New Roman" w:cs="Times New Roman"/>
                <w:sz w:val="28"/>
                <w:szCs w:val="28"/>
              </w:rPr>
              <w:t xml:space="preserve">INH </w:t>
            </w:r>
            <w:r w:rsidR="002B1709" w:rsidRPr="00A91A16">
              <w:rPr>
                <w:rFonts w:ascii="Times New Roman" w:hAnsi="Times New Roman" w:cs="Times New Roman"/>
                <w:sz w:val="28"/>
                <w:szCs w:val="28"/>
              </w:rPr>
              <w:t>D</w:t>
            </w:r>
            <w:r w:rsidR="001279D5">
              <w:rPr>
                <w:rFonts w:ascii="Times New Roman" w:hAnsi="Times New Roman" w:cs="Times New Roman"/>
                <w:sz w:val="28"/>
                <w:szCs w:val="28"/>
              </w:rPr>
              <w:t>OANH</w:t>
            </w:r>
            <w:r w:rsidR="00A871D5">
              <w:rPr>
                <w:rFonts w:ascii="Times New Roman" w:hAnsi="Times New Roman" w:cs="Times New Roman"/>
                <w:sz w:val="28"/>
                <w:szCs w:val="28"/>
              </w:rPr>
              <w:t xml:space="preserve"> </w:t>
            </w:r>
            <w:r w:rsidR="00263633">
              <w:rPr>
                <w:rFonts w:ascii="Times New Roman" w:hAnsi="Times New Roman" w:cs="Times New Roman"/>
                <w:sz w:val="28"/>
                <w:szCs w:val="28"/>
              </w:rPr>
              <w:t>9 THÁNG ĐẦU NĂM</w:t>
            </w:r>
            <w:r w:rsidR="00BF13CE">
              <w:rPr>
                <w:rFonts w:ascii="Times New Roman" w:hAnsi="Times New Roman" w:cs="Times New Roman"/>
                <w:sz w:val="28"/>
                <w:szCs w:val="28"/>
              </w:rPr>
              <w:t xml:space="preserve"> </w:t>
            </w:r>
            <w:r w:rsidR="00B72B8E" w:rsidRPr="00A91A16">
              <w:rPr>
                <w:rFonts w:ascii="Times New Roman" w:hAnsi="Times New Roman" w:cs="Times New Roman"/>
                <w:sz w:val="28"/>
                <w:szCs w:val="28"/>
              </w:rPr>
              <w:t xml:space="preserve">VÀ </w:t>
            </w:r>
            <w:r w:rsidR="001279D5">
              <w:rPr>
                <w:rFonts w:ascii="Times New Roman" w:hAnsi="Times New Roman" w:cs="Times New Roman"/>
                <w:sz w:val="28"/>
                <w:szCs w:val="28"/>
              </w:rPr>
              <w:t>NHIỆM VỤ TRỌNG TÂM</w:t>
            </w:r>
            <w:r w:rsidR="00B156CA" w:rsidRPr="00A91A16">
              <w:rPr>
                <w:rFonts w:ascii="Times New Roman" w:hAnsi="Times New Roman" w:cs="Times New Roman"/>
                <w:sz w:val="28"/>
                <w:szCs w:val="28"/>
              </w:rPr>
              <w:t xml:space="preserve"> </w:t>
            </w:r>
            <w:r w:rsidR="001279D5">
              <w:rPr>
                <w:rFonts w:ascii="Times New Roman" w:hAnsi="Times New Roman" w:cs="Times New Roman"/>
                <w:sz w:val="28"/>
                <w:szCs w:val="28"/>
              </w:rPr>
              <w:t>QUÝ I</w:t>
            </w:r>
            <w:r w:rsidR="00263633">
              <w:rPr>
                <w:rFonts w:ascii="Times New Roman" w:hAnsi="Times New Roman" w:cs="Times New Roman"/>
                <w:sz w:val="28"/>
                <w:szCs w:val="28"/>
              </w:rPr>
              <w:t>V</w:t>
            </w:r>
            <w:r w:rsidR="00E8343E" w:rsidRPr="00A91A16">
              <w:rPr>
                <w:rFonts w:ascii="Times New Roman" w:hAnsi="Times New Roman" w:cs="Times New Roman"/>
                <w:sz w:val="28"/>
                <w:szCs w:val="28"/>
              </w:rPr>
              <w:t xml:space="preserve"> </w:t>
            </w:r>
            <w:r w:rsidR="005814F9" w:rsidRPr="00A91A16">
              <w:rPr>
                <w:rFonts w:ascii="Times New Roman" w:hAnsi="Times New Roman" w:cs="Times New Roman"/>
                <w:sz w:val="28"/>
                <w:szCs w:val="28"/>
              </w:rPr>
              <w:t>NĂM</w:t>
            </w:r>
            <w:r w:rsidR="007C0962" w:rsidRPr="00A91A16">
              <w:rPr>
                <w:rFonts w:ascii="Times New Roman" w:hAnsi="Times New Roman" w:cs="Times New Roman"/>
                <w:sz w:val="28"/>
                <w:szCs w:val="28"/>
              </w:rPr>
              <w:t xml:space="preserve"> 201</w:t>
            </w:r>
            <w:r w:rsidR="001279D5">
              <w:rPr>
                <w:rFonts w:ascii="Times New Roman" w:hAnsi="Times New Roman" w:cs="Times New Roman"/>
                <w:sz w:val="28"/>
                <w:szCs w:val="28"/>
              </w:rPr>
              <w:t>9</w:t>
            </w:r>
          </w:p>
        </w:tc>
      </w:tr>
    </w:tbl>
    <w:p w14:paraId="732F9907" w14:textId="77777777" w:rsidR="00360783" w:rsidRPr="004E4D73" w:rsidRDefault="00360783" w:rsidP="00062863">
      <w:pPr>
        <w:spacing w:before="80" w:after="60" w:line="264" w:lineRule="auto"/>
        <w:jc w:val="both"/>
        <w:rPr>
          <w:rFonts w:ascii="Times New Roman" w:hAnsi="Times New Roman" w:cs="Times New Roman"/>
          <w:b/>
          <w:sz w:val="26"/>
          <w:szCs w:val="26"/>
        </w:rPr>
      </w:pPr>
    </w:p>
    <w:p w14:paraId="4A338C38" w14:textId="77777777" w:rsidR="00263633" w:rsidRPr="00263633" w:rsidRDefault="005C66F5" w:rsidP="00263633">
      <w:pPr>
        <w:tabs>
          <w:tab w:val="left" w:pos="142"/>
          <w:tab w:val="left" w:pos="284"/>
        </w:tabs>
        <w:autoSpaceDE w:val="0"/>
        <w:autoSpaceDN w:val="0"/>
        <w:adjustRightInd w:val="0"/>
        <w:spacing w:before="120" w:after="120" w:line="312" w:lineRule="auto"/>
        <w:ind w:left="284" w:right="284" w:firstLine="284"/>
        <w:jc w:val="both"/>
        <w:rPr>
          <w:rFonts w:ascii="Times New Roman" w:hAnsi="Times New Roman" w:cs="Times New Roman"/>
          <w:b/>
          <w:bCs/>
          <w:sz w:val="26"/>
          <w:szCs w:val="26"/>
          <w:lang w:val="en"/>
        </w:rPr>
      </w:pPr>
      <w:r w:rsidRPr="00263633">
        <w:rPr>
          <w:rFonts w:ascii="Times New Roman" w:hAnsi="Times New Roman" w:cs="Times New Roman"/>
          <w:b/>
          <w:sz w:val="26"/>
          <w:szCs w:val="26"/>
        </w:rPr>
        <w:t xml:space="preserve"> </w:t>
      </w:r>
      <w:r w:rsidR="00263633" w:rsidRPr="00263633">
        <w:rPr>
          <w:rFonts w:ascii="Times New Roman" w:hAnsi="Times New Roman" w:cs="Times New Roman"/>
          <w:b/>
          <w:bCs/>
          <w:sz w:val="26"/>
          <w:szCs w:val="26"/>
          <w:lang w:val="en"/>
        </w:rPr>
        <w:t>I. Tình hình hoạt động SXKD 9 tháng đầu năm 2019</w:t>
      </w:r>
    </w:p>
    <w:p w14:paraId="36971BAF" w14:textId="77777777" w:rsidR="00263633" w:rsidRPr="00263633" w:rsidRDefault="00263633" w:rsidP="00263633">
      <w:pPr>
        <w:spacing w:line="312" w:lineRule="auto"/>
        <w:ind w:firstLine="567"/>
        <w:jc w:val="both"/>
        <w:rPr>
          <w:rFonts w:ascii="Times New Roman" w:hAnsi="Times New Roman" w:cs="Times New Roman"/>
          <w:bCs/>
          <w:sz w:val="26"/>
          <w:szCs w:val="26"/>
          <w:lang w:val="en"/>
        </w:rPr>
      </w:pPr>
      <w:r w:rsidRPr="00263633">
        <w:rPr>
          <w:rFonts w:ascii="Times New Roman" w:hAnsi="Times New Roman" w:cs="Times New Roman"/>
          <w:b/>
          <w:bCs/>
          <w:sz w:val="26"/>
          <w:szCs w:val="26"/>
          <w:lang w:val="en"/>
        </w:rPr>
        <w:t>Kết quả sản xuất điện 9 tháng đầu năm 2019</w:t>
      </w:r>
      <w:r w:rsidRPr="00263633">
        <w:rPr>
          <w:rFonts w:ascii="Times New Roman" w:hAnsi="Times New Roman" w:cs="Times New Roman"/>
          <w:bCs/>
          <w:sz w:val="26"/>
          <w:szCs w:val="26"/>
          <w:lang w:val="en"/>
        </w:rPr>
        <w:t>: Sản lượng điện sản xuất 9 tháng đầu năm 2019 đạt 3.067,957 triệu kWh đạt 87,7% kế hoạch năm 2019. Tổng doanh thu 9 tháng đầu năm đạt 3.605,209 tỷ đồng.</w:t>
      </w:r>
    </w:p>
    <w:p w14:paraId="5E0DCC28" w14:textId="77777777" w:rsidR="00263633" w:rsidRPr="00263633" w:rsidRDefault="00263633" w:rsidP="00263633">
      <w:pPr>
        <w:spacing w:line="312" w:lineRule="auto"/>
        <w:ind w:firstLine="567"/>
        <w:jc w:val="both"/>
        <w:rPr>
          <w:rFonts w:ascii="Times New Roman" w:hAnsi="Times New Roman" w:cs="Times New Roman"/>
          <w:bCs/>
          <w:sz w:val="26"/>
          <w:szCs w:val="26"/>
          <w:lang w:val="en"/>
        </w:rPr>
      </w:pPr>
      <w:r w:rsidRPr="00263633">
        <w:rPr>
          <w:rFonts w:ascii="Times New Roman" w:hAnsi="Times New Roman" w:cs="Times New Roman"/>
          <w:b/>
          <w:bCs/>
          <w:sz w:val="26"/>
          <w:szCs w:val="26"/>
          <w:lang w:val="en"/>
        </w:rPr>
        <w:t>Công tác sửa chữa thiết bị</w:t>
      </w:r>
      <w:r w:rsidRPr="00263633">
        <w:rPr>
          <w:rFonts w:ascii="Times New Roman" w:hAnsi="Times New Roman" w:cs="Times New Roman"/>
          <w:bCs/>
          <w:sz w:val="26"/>
          <w:szCs w:val="26"/>
          <w:lang w:val="en"/>
        </w:rPr>
        <w:t>: Thực hiện tốt công tác sửa chữa thường xuyên, củng cố thiết bị, giải quyết nhanh các sự cố, đảm bảo vận hành an toàn, ổn định và kinh tế; Củng cố hệ thống lọc bụi tĩnh điện và khử lưu huỳnh nâng cao hiệu quả công tác bảo vệ môi trường; Củng cố hệ thống đường thải xỉ, đảm bảo vận hành ổn định. Triển khai thực hiện tốt công tác chuẩn bị cho sửa chữa lớn năm 2019.</w:t>
      </w:r>
    </w:p>
    <w:p w14:paraId="525E1497" w14:textId="77777777" w:rsidR="00263633" w:rsidRPr="00263633" w:rsidRDefault="00263633" w:rsidP="00263633">
      <w:pPr>
        <w:spacing w:before="120" w:line="312" w:lineRule="auto"/>
        <w:ind w:firstLine="567"/>
        <w:jc w:val="both"/>
        <w:rPr>
          <w:rFonts w:ascii="Times New Roman" w:hAnsi="Times New Roman" w:cs="Times New Roman"/>
          <w:b/>
          <w:bCs/>
          <w:sz w:val="26"/>
          <w:szCs w:val="26"/>
          <w:lang w:val="en"/>
        </w:rPr>
      </w:pPr>
      <w:r w:rsidRPr="00263633">
        <w:rPr>
          <w:rFonts w:ascii="Times New Roman" w:hAnsi="Times New Roman" w:cs="Times New Roman"/>
          <w:b/>
          <w:bCs/>
          <w:sz w:val="26"/>
          <w:szCs w:val="26"/>
          <w:lang w:val="en"/>
        </w:rPr>
        <w:t>II. Nhiệm vụ trọng tâm quý IV năm 2019</w:t>
      </w:r>
    </w:p>
    <w:p w14:paraId="7E48BA92" w14:textId="77777777" w:rsidR="00263633" w:rsidRPr="00263633" w:rsidRDefault="00263633" w:rsidP="00263633">
      <w:pPr>
        <w:spacing w:before="120" w:after="120" w:line="312" w:lineRule="auto"/>
        <w:ind w:firstLine="567"/>
        <w:jc w:val="both"/>
        <w:rPr>
          <w:rFonts w:ascii="Times New Roman" w:hAnsi="Times New Roman" w:cs="Times New Roman"/>
          <w:bCs/>
          <w:sz w:val="26"/>
          <w:szCs w:val="26"/>
          <w:lang w:val="en"/>
        </w:rPr>
      </w:pPr>
      <w:r w:rsidRPr="00263633">
        <w:rPr>
          <w:rFonts w:ascii="Times New Roman" w:hAnsi="Times New Roman" w:cs="Times New Roman"/>
          <w:b/>
          <w:bCs/>
          <w:sz w:val="26"/>
          <w:szCs w:val="26"/>
          <w:lang w:val="en"/>
        </w:rPr>
        <w:t xml:space="preserve">Kế hoạch SXKD: </w:t>
      </w:r>
      <w:r w:rsidRPr="00263633">
        <w:rPr>
          <w:rFonts w:ascii="Times New Roman" w:hAnsi="Times New Roman" w:cs="Times New Roman"/>
          <w:bCs/>
          <w:sz w:val="26"/>
          <w:szCs w:val="26"/>
          <w:lang w:val="en"/>
        </w:rPr>
        <w:t>Tổ chức thực hiện tốt phương thức vận hành sau khi sửa chữa, đảm bảo sản xuất ổn định, an toàn, kinh tế, phấn đấu hoàn thành kế hoạch sản lượng điện.</w:t>
      </w:r>
    </w:p>
    <w:p w14:paraId="472A6B73" w14:textId="330B7E2E" w:rsidR="00263633" w:rsidRPr="00263633" w:rsidRDefault="00263633" w:rsidP="00263633">
      <w:pPr>
        <w:spacing w:before="120" w:after="120" w:line="312" w:lineRule="auto"/>
        <w:ind w:firstLine="567"/>
        <w:jc w:val="both"/>
        <w:rPr>
          <w:rFonts w:ascii="Times New Roman" w:hAnsi="Times New Roman" w:cs="Times New Roman"/>
          <w:bCs/>
          <w:sz w:val="26"/>
          <w:szCs w:val="26"/>
          <w:lang w:val="en"/>
        </w:rPr>
      </w:pPr>
      <w:r w:rsidRPr="00263633">
        <w:rPr>
          <w:rFonts w:ascii="Times New Roman" w:hAnsi="Times New Roman" w:cs="Times New Roman"/>
          <w:b/>
          <w:bCs/>
          <w:sz w:val="26"/>
          <w:szCs w:val="26"/>
          <w:lang w:val="en"/>
        </w:rPr>
        <w:t>Công tác sửa chữa, bảo dưỡng thiết bị</w:t>
      </w:r>
      <w:r w:rsidRPr="00263633">
        <w:rPr>
          <w:rFonts w:ascii="Times New Roman" w:hAnsi="Times New Roman" w:cs="Times New Roman"/>
          <w:bCs/>
          <w:sz w:val="26"/>
          <w:szCs w:val="26"/>
          <w:lang w:val="en"/>
        </w:rPr>
        <w:t>: Chỉ đạo tổ chức thực hiện sửa chữa nhanh các sự cố thiết bị, đảm bảo đúng tiến độ, chất lượng. Triển khai thực hiện t</w:t>
      </w:r>
      <w:r w:rsidR="006A227E">
        <w:rPr>
          <w:rFonts w:ascii="Times New Roman" w:hAnsi="Times New Roman" w:cs="Times New Roman"/>
          <w:bCs/>
          <w:sz w:val="26"/>
          <w:szCs w:val="26"/>
          <w:lang w:val="en"/>
        </w:rPr>
        <w:t>ố</w:t>
      </w:r>
      <w:r w:rsidRPr="00263633">
        <w:rPr>
          <w:rFonts w:ascii="Times New Roman" w:hAnsi="Times New Roman" w:cs="Times New Roman"/>
          <w:bCs/>
          <w:sz w:val="26"/>
          <w:szCs w:val="26"/>
          <w:lang w:val="en"/>
        </w:rPr>
        <w:t>t kế hoạch sửa chữa lớn và kế hoạch sản xuất kinh doanh năm 2019. Giám sát chặt chẽ công tác mua sắm vật tư thiết bị phục vụ sản xuất. Đẩy mạnh công tác kiểm tra, quản lý thiết bị, công tác vận hành, sửa chữa, công tác an toàn vệ sinh lao động, phòng chống cháy nổ, phòng chống lụt bão, bảo vệ môi trường không để xảy ra các sự cố chủ quan. Tiếp tục hoàn thiện bộ định mức tiêu hao nguyên liệu của Công ty. Phấn đấu hoàn thành tốt kế hoạch sản xuất kinh doanh của Công ty năm 2019; thực hiện các chỉ tiêu tối ưu h</w:t>
      </w:r>
      <w:r w:rsidR="005F6D70">
        <w:rPr>
          <w:rFonts w:ascii="Times New Roman" w:hAnsi="Times New Roman" w:cs="Times New Roman"/>
          <w:bCs/>
          <w:sz w:val="26"/>
          <w:szCs w:val="26"/>
          <w:lang w:val="en"/>
        </w:rPr>
        <w:t>óa</w:t>
      </w:r>
      <w:r w:rsidRPr="00263633">
        <w:rPr>
          <w:rFonts w:ascii="Times New Roman" w:hAnsi="Times New Roman" w:cs="Times New Roman"/>
          <w:bCs/>
          <w:sz w:val="26"/>
          <w:szCs w:val="26"/>
          <w:lang w:val="en"/>
        </w:rPr>
        <w:t xml:space="preserve"> chi phí, chống lãng phí trong sản xuất kinh doanh và đầu tư xây dựng của Công ty. Thực hiện chủ đề năm 2019 của EVN “Nâng cao hiệu quả vận hành Hệ thống điện và Thị trường Điện ” và tiếp tục thực hiện Đề án nâng cao hiệu quả sản xuất kinh doanh và năng suất lao động giai đoạn 2016-2020 của Tập đoàn Điện lực Việt Nam. Tăng cường củng cố triệt để và nâng cao hiệu quả của các bộ lọc bụi tĩnh điện, bộ khử lưu huỳnh, quản lý tốt các chất thải; trồng và chăm sóc cây xanh, vườn hoa cây cảnh.</w:t>
      </w:r>
    </w:p>
    <w:p w14:paraId="46E8B230" w14:textId="7A69DC40" w:rsidR="00596228" w:rsidRPr="00A734B0" w:rsidRDefault="00596228" w:rsidP="00263633">
      <w:pPr>
        <w:spacing w:before="120" w:after="0" w:line="312" w:lineRule="auto"/>
        <w:ind w:firstLine="720"/>
        <w:contextualSpacing/>
        <w:jc w:val="both"/>
        <w:rPr>
          <w:rFonts w:ascii="Times New Roman" w:hAnsi="Times New Roman" w:cs="Times New Roman"/>
          <w:b/>
          <w:sz w:val="24"/>
          <w:szCs w:val="24"/>
          <w:u w:val="single"/>
          <w:lang w:val="vi-VN"/>
        </w:rPr>
      </w:pPr>
      <w:r w:rsidRPr="00A734B0">
        <w:rPr>
          <w:rFonts w:ascii="Times New Roman" w:hAnsi="Times New Roman" w:cs="Times New Roman"/>
          <w:b/>
          <w:sz w:val="24"/>
          <w:szCs w:val="24"/>
          <w:u w:val="single"/>
          <w:lang w:val="vi-VN"/>
        </w:rPr>
        <w:t>THÔNG TIN LIÊN HỆ:</w:t>
      </w:r>
    </w:p>
    <w:p w14:paraId="6808BB6B" w14:textId="143B13AC" w:rsidR="00596228" w:rsidRPr="00A734B0" w:rsidRDefault="00263633" w:rsidP="00A91A16">
      <w:pPr>
        <w:pStyle w:val="Header"/>
        <w:tabs>
          <w:tab w:val="clear" w:pos="4320"/>
          <w:tab w:val="clear" w:pos="8640"/>
        </w:tabs>
        <w:spacing w:after="60" w:line="264" w:lineRule="auto"/>
        <w:ind w:left="360"/>
        <w:rPr>
          <w:b/>
          <w:sz w:val="24"/>
          <w:szCs w:val="24"/>
          <w:lang w:val="vi-VN"/>
        </w:rPr>
      </w:pPr>
      <w:r w:rsidRPr="00A734B0">
        <w:rPr>
          <w:b/>
          <w:sz w:val="24"/>
          <w:szCs w:val="24"/>
          <w:lang w:val="vi-VN"/>
        </w:rPr>
        <w:t>Phòng Hành chính và Lao đ</w:t>
      </w:r>
      <w:r w:rsidR="00A734B0" w:rsidRPr="00A734B0">
        <w:rPr>
          <w:b/>
          <w:sz w:val="24"/>
          <w:szCs w:val="24"/>
          <w:lang w:val="vi-VN"/>
        </w:rPr>
        <w:t>ộng</w:t>
      </w:r>
      <w:r w:rsidR="00C21C49" w:rsidRPr="00A734B0">
        <w:rPr>
          <w:b/>
          <w:sz w:val="24"/>
          <w:szCs w:val="24"/>
          <w:lang w:val="vi-VN"/>
        </w:rPr>
        <w:t xml:space="preserve"> </w:t>
      </w:r>
      <w:r w:rsidR="00E05F59" w:rsidRPr="00A734B0">
        <w:rPr>
          <w:b/>
          <w:sz w:val="24"/>
          <w:szCs w:val="24"/>
          <w:lang w:val="vi-VN"/>
        </w:rPr>
        <w:t>–</w:t>
      </w:r>
      <w:r w:rsidR="00C21C49" w:rsidRPr="00A734B0">
        <w:rPr>
          <w:b/>
          <w:sz w:val="24"/>
          <w:szCs w:val="24"/>
          <w:lang w:val="vi-VN"/>
        </w:rPr>
        <w:t xml:space="preserve"> </w:t>
      </w:r>
      <w:r w:rsidR="00E05F59" w:rsidRPr="00A734B0">
        <w:rPr>
          <w:b/>
          <w:sz w:val="24"/>
          <w:szCs w:val="24"/>
          <w:lang w:val="vi-VN"/>
        </w:rPr>
        <w:t xml:space="preserve">Công ty Nhiệt điện Uông Bí </w:t>
      </w:r>
    </w:p>
    <w:p w14:paraId="320AF753" w14:textId="5B7AF81D" w:rsidR="0051084F" w:rsidRPr="00A734B0" w:rsidRDefault="0051084F" w:rsidP="00A91A16">
      <w:pPr>
        <w:pStyle w:val="Header"/>
        <w:tabs>
          <w:tab w:val="clear" w:pos="4320"/>
          <w:tab w:val="clear" w:pos="8640"/>
        </w:tabs>
        <w:spacing w:after="60" w:line="264" w:lineRule="auto"/>
        <w:ind w:left="360"/>
        <w:rPr>
          <w:color w:val="000000" w:themeColor="text1"/>
          <w:sz w:val="24"/>
          <w:szCs w:val="24"/>
        </w:rPr>
      </w:pPr>
      <w:r w:rsidRPr="00A734B0">
        <w:rPr>
          <w:color w:val="000000" w:themeColor="text1"/>
          <w:sz w:val="24"/>
          <w:szCs w:val="24"/>
          <w:lang w:val="vi-VN"/>
        </w:rPr>
        <w:t xml:space="preserve">Điện thoại:  </w:t>
      </w:r>
      <w:r w:rsidR="006A1D16" w:rsidRPr="00A734B0">
        <w:rPr>
          <w:color w:val="000000" w:themeColor="text1"/>
          <w:sz w:val="24"/>
          <w:szCs w:val="24"/>
        </w:rPr>
        <w:t>0203.3850889</w:t>
      </w:r>
      <w:r w:rsidRPr="00A734B0">
        <w:rPr>
          <w:color w:val="000000" w:themeColor="text1"/>
          <w:sz w:val="24"/>
          <w:szCs w:val="24"/>
        </w:rPr>
        <w:t xml:space="preserve">      </w:t>
      </w:r>
      <w:r w:rsidRPr="00A734B0">
        <w:rPr>
          <w:color w:val="000000" w:themeColor="text1"/>
          <w:sz w:val="24"/>
          <w:szCs w:val="24"/>
          <w:lang w:val="vi-VN"/>
        </w:rPr>
        <w:t xml:space="preserve">Fax: </w:t>
      </w:r>
      <w:r w:rsidR="006A1D16" w:rsidRPr="00A734B0">
        <w:rPr>
          <w:color w:val="000000" w:themeColor="text1"/>
          <w:sz w:val="24"/>
          <w:szCs w:val="24"/>
        </w:rPr>
        <w:t>0203.3850668</w:t>
      </w:r>
    </w:p>
    <w:p w14:paraId="1CE0C9F2" w14:textId="4685E71E" w:rsidR="00F033FE" w:rsidRPr="00A734B0" w:rsidRDefault="0051084F" w:rsidP="00A91A16">
      <w:pPr>
        <w:pStyle w:val="Header"/>
        <w:tabs>
          <w:tab w:val="clear" w:pos="4320"/>
          <w:tab w:val="clear" w:pos="8640"/>
        </w:tabs>
        <w:spacing w:after="60" w:line="264" w:lineRule="auto"/>
        <w:ind w:left="360"/>
        <w:rPr>
          <w:color w:val="000000" w:themeColor="text1"/>
          <w:sz w:val="24"/>
          <w:szCs w:val="24"/>
        </w:rPr>
      </w:pPr>
      <w:r w:rsidRPr="00A734B0">
        <w:rPr>
          <w:color w:val="000000" w:themeColor="text1"/>
          <w:sz w:val="24"/>
          <w:szCs w:val="24"/>
          <w:lang w:val="vi-VN"/>
        </w:rPr>
        <w:t xml:space="preserve">Địa chỉ: </w:t>
      </w:r>
      <w:r w:rsidR="00A74838" w:rsidRPr="00A734B0">
        <w:rPr>
          <w:color w:val="000000" w:themeColor="text1"/>
          <w:sz w:val="24"/>
          <w:szCs w:val="24"/>
        </w:rPr>
        <w:t xml:space="preserve">Khu 6, </w:t>
      </w:r>
      <w:r w:rsidR="00E05F59" w:rsidRPr="00A734B0">
        <w:rPr>
          <w:color w:val="000000" w:themeColor="text1"/>
          <w:sz w:val="24"/>
          <w:szCs w:val="24"/>
        </w:rPr>
        <w:t>P. Quang Trung, TP, Uông Bí, T. Quảng Ninh</w:t>
      </w:r>
    </w:p>
    <w:sectPr w:rsidR="00F033FE" w:rsidRPr="00A734B0" w:rsidSect="00A91A16">
      <w:pgSz w:w="11909" w:h="16834" w:code="9"/>
      <w:pgMar w:top="568" w:right="852" w:bottom="72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012F9" w14:textId="77777777" w:rsidR="008106A5" w:rsidRDefault="008106A5" w:rsidP="0019414D">
      <w:pPr>
        <w:spacing w:after="0" w:line="240" w:lineRule="auto"/>
      </w:pPr>
      <w:r>
        <w:separator/>
      </w:r>
    </w:p>
  </w:endnote>
  <w:endnote w:type="continuationSeparator" w:id="0">
    <w:p w14:paraId="1810094E" w14:textId="77777777" w:rsidR="008106A5" w:rsidRDefault="008106A5" w:rsidP="0019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3"/>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A0FCD" w14:textId="77777777" w:rsidR="008106A5" w:rsidRDefault="008106A5" w:rsidP="0019414D">
      <w:pPr>
        <w:spacing w:after="0" w:line="240" w:lineRule="auto"/>
      </w:pPr>
      <w:r>
        <w:separator/>
      </w:r>
    </w:p>
  </w:footnote>
  <w:footnote w:type="continuationSeparator" w:id="0">
    <w:p w14:paraId="7BF434E2" w14:textId="77777777" w:rsidR="008106A5" w:rsidRDefault="008106A5" w:rsidP="00194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B00A1"/>
    <w:multiLevelType w:val="hybridMultilevel"/>
    <w:tmpl w:val="C7746014"/>
    <w:lvl w:ilvl="0" w:tplc="E54E92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A36B7C"/>
    <w:multiLevelType w:val="hybridMultilevel"/>
    <w:tmpl w:val="94FAA65C"/>
    <w:lvl w:ilvl="0" w:tplc="26A047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52C5D"/>
    <w:multiLevelType w:val="hybridMultilevel"/>
    <w:tmpl w:val="6C00AB16"/>
    <w:lvl w:ilvl="0" w:tplc="534C01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EF78EC"/>
    <w:multiLevelType w:val="hybridMultilevel"/>
    <w:tmpl w:val="E2486F54"/>
    <w:lvl w:ilvl="0" w:tplc="70D6615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70933"/>
    <w:multiLevelType w:val="hybridMultilevel"/>
    <w:tmpl w:val="694E2D68"/>
    <w:lvl w:ilvl="0" w:tplc="7A907FA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265B86"/>
    <w:multiLevelType w:val="hybridMultilevel"/>
    <w:tmpl w:val="B5BEB148"/>
    <w:lvl w:ilvl="0" w:tplc="534C01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E10A84"/>
    <w:multiLevelType w:val="hybridMultilevel"/>
    <w:tmpl w:val="8FAE8456"/>
    <w:lvl w:ilvl="0" w:tplc="751E5E7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15:restartNumberingAfterBreak="0">
    <w:nsid w:val="292F2DCB"/>
    <w:multiLevelType w:val="hybridMultilevel"/>
    <w:tmpl w:val="9FA04400"/>
    <w:lvl w:ilvl="0" w:tplc="D01A0FBC">
      <w:start w:val="1"/>
      <w:numFmt w:val="bullet"/>
      <w:lvlText w:val=""/>
      <w:lvlJc w:val="left"/>
      <w:pPr>
        <w:tabs>
          <w:tab w:val="num" w:pos="927"/>
        </w:tabs>
        <w:ind w:left="927" w:hanging="360"/>
      </w:pPr>
      <w:rPr>
        <w:rFonts w:ascii="Symbol" w:hAnsi="Symbol" w:cs="Symbol" w:hint="default"/>
        <w:sz w:val="20"/>
        <w:szCs w:val="20"/>
      </w:rPr>
    </w:lvl>
    <w:lvl w:ilvl="1" w:tplc="04090003">
      <w:start w:val="1"/>
      <w:numFmt w:val="lowerRoman"/>
      <w:lvlText w:val="%2)"/>
      <w:lvlJc w:val="left"/>
      <w:pPr>
        <w:tabs>
          <w:tab w:val="num" w:pos="2007"/>
        </w:tabs>
        <w:ind w:left="2007" w:hanging="720"/>
      </w:pPr>
      <w:rPr>
        <w:rFonts w:ascii="Times New Roman" w:hAnsi="Times New Roman" w:cs="Times New Roman" w:hint="default"/>
        <w:sz w:val="26"/>
        <w:szCs w:val="26"/>
      </w:rPr>
    </w:lvl>
    <w:lvl w:ilvl="2" w:tplc="742655DE">
      <w:start w:val="1"/>
      <w:numFmt w:val="bullet"/>
      <w:lvlText w:val=""/>
      <w:lvlJc w:val="left"/>
      <w:pPr>
        <w:tabs>
          <w:tab w:val="num" w:pos="2367"/>
        </w:tabs>
        <w:ind w:left="2367" w:hanging="360"/>
      </w:pPr>
      <w:rPr>
        <w:rFonts w:ascii="Wingdings" w:hAnsi="Wingdings" w:cs="Wingdings" w:hint="default"/>
      </w:rPr>
    </w:lvl>
    <w:lvl w:ilvl="3" w:tplc="CF6AB974">
      <w:start w:val="1"/>
      <w:numFmt w:val="bullet"/>
      <w:lvlText w:val=""/>
      <w:lvlJc w:val="left"/>
      <w:pPr>
        <w:tabs>
          <w:tab w:val="num" w:pos="3087"/>
        </w:tabs>
        <w:ind w:left="3087" w:hanging="360"/>
      </w:pPr>
      <w:rPr>
        <w:rFonts w:ascii="Symbol" w:hAnsi="Symbol" w:cs="Symbol" w:hint="default"/>
      </w:rPr>
    </w:lvl>
    <w:lvl w:ilvl="4" w:tplc="E7A43740">
      <w:start w:val="1"/>
      <w:numFmt w:val="bullet"/>
      <w:lvlText w:val="o"/>
      <w:lvlJc w:val="left"/>
      <w:pPr>
        <w:tabs>
          <w:tab w:val="num" w:pos="3807"/>
        </w:tabs>
        <w:ind w:left="3807" w:hanging="360"/>
      </w:pPr>
      <w:rPr>
        <w:rFonts w:ascii="Courier New" w:hAnsi="Courier New" w:cs="Courier New" w:hint="default"/>
      </w:rPr>
    </w:lvl>
    <w:lvl w:ilvl="5" w:tplc="5622B306">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8" w15:restartNumberingAfterBreak="0">
    <w:nsid w:val="2A3A31CF"/>
    <w:multiLevelType w:val="hybridMultilevel"/>
    <w:tmpl w:val="6E3A0810"/>
    <w:lvl w:ilvl="0" w:tplc="E530073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975D8"/>
    <w:multiLevelType w:val="hybridMultilevel"/>
    <w:tmpl w:val="5E4603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6962CD"/>
    <w:multiLevelType w:val="hybridMultilevel"/>
    <w:tmpl w:val="38D6ED6E"/>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5147C9"/>
    <w:multiLevelType w:val="hybridMultilevel"/>
    <w:tmpl w:val="491E84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B453A7"/>
    <w:multiLevelType w:val="hybridMultilevel"/>
    <w:tmpl w:val="EF646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1013EC"/>
    <w:multiLevelType w:val="hybridMultilevel"/>
    <w:tmpl w:val="D3F84A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DC7E7A"/>
    <w:multiLevelType w:val="hybridMultilevel"/>
    <w:tmpl w:val="D1F66B08"/>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C05D5F"/>
    <w:multiLevelType w:val="hybridMultilevel"/>
    <w:tmpl w:val="813E9E7C"/>
    <w:lvl w:ilvl="0" w:tplc="26A0474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A766AE"/>
    <w:multiLevelType w:val="hybridMultilevel"/>
    <w:tmpl w:val="E39A0860"/>
    <w:lvl w:ilvl="0" w:tplc="7A907FA6">
      <w:start w:val="4"/>
      <w:numFmt w:val="bullet"/>
      <w:lvlText w:val="-"/>
      <w:lvlJc w:val="left"/>
      <w:pPr>
        <w:ind w:left="1080" w:hanging="360"/>
      </w:pPr>
      <w:rPr>
        <w:rFonts w:ascii="Times New Roman" w:eastAsia="Times New Roman" w:hAnsi="Times New Roman" w:cs="Times New Roman" w:hint="default"/>
      </w:rPr>
    </w:lvl>
    <w:lvl w:ilvl="1" w:tplc="7A907FA6">
      <w:start w:val="4"/>
      <w:numFmt w:val="bullet"/>
      <w:lvlText w:val="-"/>
      <w:lvlJc w:val="left"/>
      <w:pPr>
        <w:ind w:left="1440" w:hanging="360"/>
      </w:pPr>
      <w:rPr>
        <w:rFonts w:ascii="Times New Roman" w:eastAsia="Times New Roman"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C241635"/>
    <w:multiLevelType w:val="hybridMultilevel"/>
    <w:tmpl w:val="600E5518"/>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0B7B3B"/>
    <w:multiLevelType w:val="hybridMultilevel"/>
    <w:tmpl w:val="E1984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F6C5A"/>
    <w:multiLevelType w:val="hybridMultilevel"/>
    <w:tmpl w:val="1DF6A748"/>
    <w:lvl w:ilvl="0" w:tplc="26A04740">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6EED4567"/>
    <w:multiLevelType w:val="hybridMultilevel"/>
    <w:tmpl w:val="DFA2D1BA"/>
    <w:lvl w:ilvl="0" w:tplc="1CCE8C9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A1E5F"/>
    <w:multiLevelType w:val="hybridMultilevel"/>
    <w:tmpl w:val="8A86BC20"/>
    <w:lvl w:ilvl="0" w:tplc="E9003C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2627145"/>
    <w:multiLevelType w:val="hybridMultilevel"/>
    <w:tmpl w:val="751AEE8E"/>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4E95944"/>
    <w:multiLevelType w:val="hybridMultilevel"/>
    <w:tmpl w:val="F6C8F7C2"/>
    <w:lvl w:ilvl="0" w:tplc="738E6804">
      <w:start w:val="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7B3160F7"/>
    <w:multiLevelType w:val="hybridMultilevel"/>
    <w:tmpl w:val="7FD459C0"/>
    <w:lvl w:ilvl="0" w:tplc="E83AAAE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9F3A89"/>
    <w:multiLevelType w:val="hybridMultilevel"/>
    <w:tmpl w:val="3386FF78"/>
    <w:lvl w:ilvl="0" w:tplc="45BA664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21"/>
  </w:num>
  <w:num w:numId="4">
    <w:abstractNumId w:val="8"/>
  </w:num>
  <w:num w:numId="5">
    <w:abstractNumId w:val="18"/>
  </w:num>
  <w:num w:numId="6">
    <w:abstractNumId w:val="13"/>
  </w:num>
  <w:num w:numId="7">
    <w:abstractNumId w:val="6"/>
  </w:num>
  <w:num w:numId="8">
    <w:abstractNumId w:val="11"/>
  </w:num>
  <w:num w:numId="9">
    <w:abstractNumId w:val="25"/>
  </w:num>
  <w:num w:numId="10">
    <w:abstractNumId w:val="7"/>
  </w:num>
  <w:num w:numId="11">
    <w:abstractNumId w:val="19"/>
  </w:num>
  <w:num w:numId="12">
    <w:abstractNumId w:val="19"/>
  </w:num>
  <w:num w:numId="13">
    <w:abstractNumId w:val="1"/>
  </w:num>
  <w:num w:numId="14">
    <w:abstractNumId w:val="20"/>
  </w:num>
  <w:num w:numId="15">
    <w:abstractNumId w:val="10"/>
  </w:num>
  <w:num w:numId="16">
    <w:abstractNumId w:val="17"/>
  </w:num>
  <w:num w:numId="17">
    <w:abstractNumId w:val="5"/>
  </w:num>
  <w:num w:numId="18">
    <w:abstractNumId w:val="2"/>
  </w:num>
  <w:num w:numId="19">
    <w:abstractNumId w:val="22"/>
  </w:num>
  <w:num w:numId="20">
    <w:abstractNumId w:val="14"/>
  </w:num>
  <w:num w:numId="21">
    <w:abstractNumId w:val="3"/>
  </w:num>
  <w:num w:numId="22">
    <w:abstractNumId w:val="4"/>
  </w:num>
  <w:num w:numId="23">
    <w:abstractNumId w:val="12"/>
  </w:num>
  <w:num w:numId="24">
    <w:abstractNumId w:val="15"/>
  </w:num>
  <w:num w:numId="25">
    <w:abstractNumId w:val="0"/>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B1B"/>
    <w:rsid w:val="000006A3"/>
    <w:rsid w:val="00003F0C"/>
    <w:rsid w:val="00007683"/>
    <w:rsid w:val="000120E5"/>
    <w:rsid w:val="00025893"/>
    <w:rsid w:val="00031624"/>
    <w:rsid w:val="0003781A"/>
    <w:rsid w:val="00040228"/>
    <w:rsid w:val="00043C80"/>
    <w:rsid w:val="000453F0"/>
    <w:rsid w:val="00047372"/>
    <w:rsid w:val="00047951"/>
    <w:rsid w:val="000560BE"/>
    <w:rsid w:val="00062863"/>
    <w:rsid w:val="00067986"/>
    <w:rsid w:val="000712DE"/>
    <w:rsid w:val="000715B6"/>
    <w:rsid w:val="00074048"/>
    <w:rsid w:val="00083CE3"/>
    <w:rsid w:val="000A4E48"/>
    <w:rsid w:val="000A7672"/>
    <w:rsid w:val="000B6A50"/>
    <w:rsid w:val="000C3259"/>
    <w:rsid w:val="000C64EE"/>
    <w:rsid w:val="000D096D"/>
    <w:rsid w:val="000E10C7"/>
    <w:rsid w:val="000E28B9"/>
    <w:rsid w:val="000F1CFD"/>
    <w:rsid w:val="000F3ECC"/>
    <w:rsid w:val="000F5F13"/>
    <w:rsid w:val="000F71FE"/>
    <w:rsid w:val="00104A15"/>
    <w:rsid w:val="001105F4"/>
    <w:rsid w:val="00113E19"/>
    <w:rsid w:val="001166AB"/>
    <w:rsid w:val="001229FC"/>
    <w:rsid w:val="00122E7A"/>
    <w:rsid w:val="001279D5"/>
    <w:rsid w:val="00133C4A"/>
    <w:rsid w:val="00145D73"/>
    <w:rsid w:val="001469FA"/>
    <w:rsid w:val="00154899"/>
    <w:rsid w:val="00156F99"/>
    <w:rsid w:val="00161EBC"/>
    <w:rsid w:val="001855A8"/>
    <w:rsid w:val="0019414D"/>
    <w:rsid w:val="001A13BD"/>
    <w:rsid w:val="001B1AB6"/>
    <w:rsid w:val="001B4825"/>
    <w:rsid w:val="001C5082"/>
    <w:rsid w:val="001C5801"/>
    <w:rsid w:val="001D18EF"/>
    <w:rsid w:val="001D2C1D"/>
    <w:rsid w:val="001E006D"/>
    <w:rsid w:val="001E110B"/>
    <w:rsid w:val="001F0381"/>
    <w:rsid w:val="001F6890"/>
    <w:rsid w:val="00200332"/>
    <w:rsid w:val="002036B2"/>
    <w:rsid w:val="00205453"/>
    <w:rsid w:val="002056B9"/>
    <w:rsid w:val="0020630A"/>
    <w:rsid w:val="00210297"/>
    <w:rsid w:val="002157D4"/>
    <w:rsid w:val="00230217"/>
    <w:rsid w:val="00235215"/>
    <w:rsid w:val="0024235E"/>
    <w:rsid w:val="00244DB7"/>
    <w:rsid w:val="002477FC"/>
    <w:rsid w:val="00254C80"/>
    <w:rsid w:val="002565CD"/>
    <w:rsid w:val="0025759B"/>
    <w:rsid w:val="00257E41"/>
    <w:rsid w:val="00263633"/>
    <w:rsid w:val="0026456F"/>
    <w:rsid w:val="0026545E"/>
    <w:rsid w:val="00277C3F"/>
    <w:rsid w:val="00283A6F"/>
    <w:rsid w:val="00293DA8"/>
    <w:rsid w:val="0029535F"/>
    <w:rsid w:val="002A0CD3"/>
    <w:rsid w:val="002A44C0"/>
    <w:rsid w:val="002A45AD"/>
    <w:rsid w:val="002A568E"/>
    <w:rsid w:val="002B0C18"/>
    <w:rsid w:val="002B1485"/>
    <w:rsid w:val="002B1709"/>
    <w:rsid w:val="002C3A51"/>
    <w:rsid w:val="002C728C"/>
    <w:rsid w:val="002D28CB"/>
    <w:rsid w:val="002D624B"/>
    <w:rsid w:val="002F118A"/>
    <w:rsid w:val="00301750"/>
    <w:rsid w:val="00304AF5"/>
    <w:rsid w:val="0030768B"/>
    <w:rsid w:val="003102B6"/>
    <w:rsid w:val="003121D8"/>
    <w:rsid w:val="00312A17"/>
    <w:rsid w:val="00321B1B"/>
    <w:rsid w:val="00321E62"/>
    <w:rsid w:val="003226D4"/>
    <w:rsid w:val="00322874"/>
    <w:rsid w:val="00324819"/>
    <w:rsid w:val="00326B3D"/>
    <w:rsid w:val="003277AB"/>
    <w:rsid w:val="003279E5"/>
    <w:rsid w:val="00330A94"/>
    <w:rsid w:val="00340D81"/>
    <w:rsid w:val="0034248B"/>
    <w:rsid w:val="003516D1"/>
    <w:rsid w:val="00360783"/>
    <w:rsid w:val="00361ACD"/>
    <w:rsid w:val="003658AF"/>
    <w:rsid w:val="00377CD5"/>
    <w:rsid w:val="0038404F"/>
    <w:rsid w:val="003868FF"/>
    <w:rsid w:val="003A2E78"/>
    <w:rsid w:val="003A775B"/>
    <w:rsid w:val="003B17F9"/>
    <w:rsid w:val="003B1D0B"/>
    <w:rsid w:val="003B49C6"/>
    <w:rsid w:val="003B4D19"/>
    <w:rsid w:val="003B50B5"/>
    <w:rsid w:val="003B683F"/>
    <w:rsid w:val="003D2A6D"/>
    <w:rsid w:val="003E600F"/>
    <w:rsid w:val="00401588"/>
    <w:rsid w:val="0040654D"/>
    <w:rsid w:val="00416E82"/>
    <w:rsid w:val="00417A74"/>
    <w:rsid w:val="00420CC9"/>
    <w:rsid w:val="00421D22"/>
    <w:rsid w:val="00423199"/>
    <w:rsid w:val="00430325"/>
    <w:rsid w:val="00432EEB"/>
    <w:rsid w:val="00434DAE"/>
    <w:rsid w:val="00440A8D"/>
    <w:rsid w:val="00442395"/>
    <w:rsid w:val="00443639"/>
    <w:rsid w:val="00444E20"/>
    <w:rsid w:val="00445F2A"/>
    <w:rsid w:val="00450862"/>
    <w:rsid w:val="00466DD1"/>
    <w:rsid w:val="00484414"/>
    <w:rsid w:val="00486E83"/>
    <w:rsid w:val="004872B0"/>
    <w:rsid w:val="00493C32"/>
    <w:rsid w:val="00493D9C"/>
    <w:rsid w:val="004A3AE9"/>
    <w:rsid w:val="004A5147"/>
    <w:rsid w:val="004B395E"/>
    <w:rsid w:val="004B593B"/>
    <w:rsid w:val="004C2AF7"/>
    <w:rsid w:val="004C760A"/>
    <w:rsid w:val="004D7E50"/>
    <w:rsid w:val="004E310C"/>
    <w:rsid w:val="004E4D73"/>
    <w:rsid w:val="004F3CAD"/>
    <w:rsid w:val="0051084F"/>
    <w:rsid w:val="0051301D"/>
    <w:rsid w:val="0053300C"/>
    <w:rsid w:val="00535972"/>
    <w:rsid w:val="00540909"/>
    <w:rsid w:val="00543621"/>
    <w:rsid w:val="0055092F"/>
    <w:rsid w:val="00562070"/>
    <w:rsid w:val="00572389"/>
    <w:rsid w:val="00580E3C"/>
    <w:rsid w:val="005814F9"/>
    <w:rsid w:val="00582C1A"/>
    <w:rsid w:val="00584D26"/>
    <w:rsid w:val="00596228"/>
    <w:rsid w:val="005972CD"/>
    <w:rsid w:val="005A5041"/>
    <w:rsid w:val="005A672F"/>
    <w:rsid w:val="005A6845"/>
    <w:rsid w:val="005B0479"/>
    <w:rsid w:val="005B0874"/>
    <w:rsid w:val="005B34E8"/>
    <w:rsid w:val="005B4FEE"/>
    <w:rsid w:val="005C4B43"/>
    <w:rsid w:val="005C66F5"/>
    <w:rsid w:val="005D19DC"/>
    <w:rsid w:val="005D4D5D"/>
    <w:rsid w:val="005D50C5"/>
    <w:rsid w:val="005D7E39"/>
    <w:rsid w:val="005F182A"/>
    <w:rsid w:val="005F6D70"/>
    <w:rsid w:val="0060303F"/>
    <w:rsid w:val="006072A0"/>
    <w:rsid w:val="00613A85"/>
    <w:rsid w:val="00613F5B"/>
    <w:rsid w:val="00614295"/>
    <w:rsid w:val="00615755"/>
    <w:rsid w:val="00616416"/>
    <w:rsid w:val="00626B49"/>
    <w:rsid w:val="006327F6"/>
    <w:rsid w:val="006345B3"/>
    <w:rsid w:val="00644307"/>
    <w:rsid w:val="00646325"/>
    <w:rsid w:val="00651579"/>
    <w:rsid w:val="00654F22"/>
    <w:rsid w:val="0065699B"/>
    <w:rsid w:val="00665AD9"/>
    <w:rsid w:val="00665EC2"/>
    <w:rsid w:val="00675F9F"/>
    <w:rsid w:val="006A1D16"/>
    <w:rsid w:val="006A227E"/>
    <w:rsid w:val="006C0255"/>
    <w:rsid w:val="006C10D1"/>
    <w:rsid w:val="006C4099"/>
    <w:rsid w:val="006D6B02"/>
    <w:rsid w:val="006E0916"/>
    <w:rsid w:val="006F11BB"/>
    <w:rsid w:val="006F2D6B"/>
    <w:rsid w:val="006F490E"/>
    <w:rsid w:val="006F4BDD"/>
    <w:rsid w:val="00707D1C"/>
    <w:rsid w:val="0071002D"/>
    <w:rsid w:val="00716ADA"/>
    <w:rsid w:val="0072404A"/>
    <w:rsid w:val="00726447"/>
    <w:rsid w:val="007276BC"/>
    <w:rsid w:val="00732161"/>
    <w:rsid w:val="0073267B"/>
    <w:rsid w:val="007461C1"/>
    <w:rsid w:val="00746664"/>
    <w:rsid w:val="007473D8"/>
    <w:rsid w:val="0075061E"/>
    <w:rsid w:val="0075478B"/>
    <w:rsid w:val="00763282"/>
    <w:rsid w:val="0077184D"/>
    <w:rsid w:val="00774E31"/>
    <w:rsid w:val="0077508D"/>
    <w:rsid w:val="00784C1E"/>
    <w:rsid w:val="00787D99"/>
    <w:rsid w:val="007920B0"/>
    <w:rsid w:val="00795CCB"/>
    <w:rsid w:val="007A123B"/>
    <w:rsid w:val="007A2784"/>
    <w:rsid w:val="007B33FA"/>
    <w:rsid w:val="007B41C4"/>
    <w:rsid w:val="007B5027"/>
    <w:rsid w:val="007B5B08"/>
    <w:rsid w:val="007C0832"/>
    <w:rsid w:val="007C0962"/>
    <w:rsid w:val="007C3568"/>
    <w:rsid w:val="007D3574"/>
    <w:rsid w:val="007D5E45"/>
    <w:rsid w:val="007E1CF2"/>
    <w:rsid w:val="007F27E6"/>
    <w:rsid w:val="007F4209"/>
    <w:rsid w:val="007F6FB2"/>
    <w:rsid w:val="007F7E83"/>
    <w:rsid w:val="008106A5"/>
    <w:rsid w:val="00810D1C"/>
    <w:rsid w:val="00822C13"/>
    <w:rsid w:val="008242B2"/>
    <w:rsid w:val="008301ED"/>
    <w:rsid w:val="0083359A"/>
    <w:rsid w:val="00837D2E"/>
    <w:rsid w:val="008442CD"/>
    <w:rsid w:val="00844371"/>
    <w:rsid w:val="008536BB"/>
    <w:rsid w:val="0085387C"/>
    <w:rsid w:val="0085687B"/>
    <w:rsid w:val="00860743"/>
    <w:rsid w:val="00863481"/>
    <w:rsid w:val="0086680A"/>
    <w:rsid w:val="00871FCF"/>
    <w:rsid w:val="00893A68"/>
    <w:rsid w:val="00896C08"/>
    <w:rsid w:val="008A079F"/>
    <w:rsid w:val="008A08AD"/>
    <w:rsid w:val="008A3CA4"/>
    <w:rsid w:val="008A7E62"/>
    <w:rsid w:val="008D5E52"/>
    <w:rsid w:val="008E35C3"/>
    <w:rsid w:val="008F2A76"/>
    <w:rsid w:val="008F4779"/>
    <w:rsid w:val="009111D5"/>
    <w:rsid w:val="0091221F"/>
    <w:rsid w:val="00917700"/>
    <w:rsid w:val="00920E5B"/>
    <w:rsid w:val="00921DE9"/>
    <w:rsid w:val="0092226E"/>
    <w:rsid w:val="00924A90"/>
    <w:rsid w:val="009300C5"/>
    <w:rsid w:val="00930F10"/>
    <w:rsid w:val="00931B7B"/>
    <w:rsid w:val="00931BF9"/>
    <w:rsid w:val="00937672"/>
    <w:rsid w:val="00947669"/>
    <w:rsid w:val="00951C99"/>
    <w:rsid w:val="00952C9B"/>
    <w:rsid w:val="00953C69"/>
    <w:rsid w:val="00956508"/>
    <w:rsid w:val="00964A05"/>
    <w:rsid w:val="009716AD"/>
    <w:rsid w:val="00974915"/>
    <w:rsid w:val="00982A0F"/>
    <w:rsid w:val="00983278"/>
    <w:rsid w:val="009836A2"/>
    <w:rsid w:val="009861DA"/>
    <w:rsid w:val="00995E36"/>
    <w:rsid w:val="009A2EE1"/>
    <w:rsid w:val="009A3311"/>
    <w:rsid w:val="009A3DED"/>
    <w:rsid w:val="009B0F6C"/>
    <w:rsid w:val="009B340A"/>
    <w:rsid w:val="009C2CA4"/>
    <w:rsid w:val="009C60EE"/>
    <w:rsid w:val="009D48FA"/>
    <w:rsid w:val="009E2759"/>
    <w:rsid w:val="009F3743"/>
    <w:rsid w:val="009F5118"/>
    <w:rsid w:val="009F5675"/>
    <w:rsid w:val="00A05740"/>
    <w:rsid w:val="00A16796"/>
    <w:rsid w:val="00A22173"/>
    <w:rsid w:val="00A24DE3"/>
    <w:rsid w:val="00A24F2E"/>
    <w:rsid w:val="00A31DCE"/>
    <w:rsid w:val="00A357A5"/>
    <w:rsid w:val="00A43DD8"/>
    <w:rsid w:val="00A44598"/>
    <w:rsid w:val="00A6152D"/>
    <w:rsid w:val="00A63BB2"/>
    <w:rsid w:val="00A6518C"/>
    <w:rsid w:val="00A721BA"/>
    <w:rsid w:val="00A734B0"/>
    <w:rsid w:val="00A74838"/>
    <w:rsid w:val="00A76C68"/>
    <w:rsid w:val="00A818C9"/>
    <w:rsid w:val="00A83029"/>
    <w:rsid w:val="00A871D5"/>
    <w:rsid w:val="00A91A16"/>
    <w:rsid w:val="00AA22C7"/>
    <w:rsid w:val="00AB2204"/>
    <w:rsid w:val="00AB766E"/>
    <w:rsid w:val="00AB7EF7"/>
    <w:rsid w:val="00AC0767"/>
    <w:rsid w:val="00AC0923"/>
    <w:rsid w:val="00AC09D4"/>
    <w:rsid w:val="00AC453D"/>
    <w:rsid w:val="00AD0E3C"/>
    <w:rsid w:val="00AD2A41"/>
    <w:rsid w:val="00AE54A0"/>
    <w:rsid w:val="00AE5F79"/>
    <w:rsid w:val="00AE6D56"/>
    <w:rsid w:val="00B07A88"/>
    <w:rsid w:val="00B11A61"/>
    <w:rsid w:val="00B156CA"/>
    <w:rsid w:val="00B211E3"/>
    <w:rsid w:val="00B406BD"/>
    <w:rsid w:val="00B42B82"/>
    <w:rsid w:val="00B44B45"/>
    <w:rsid w:val="00B45A1A"/>
    <w:rsid w:val="00B53355"/>
    <w:rsid w:val="00B72B8E"/>
    <w:rsid w:val="00B745AB"/>
    <w:rsid w:val="00B80D7D"/>
    <w:rsid w:val="00B85407"/>
    <w:rsid w:val="00B91F86"/>
    <w:rsid w:val="00B94BE4"/>
    <w:rsid w:val="00BB3E3E"/>
    <w:rsid w:val="00BB5EB1"/>
    <w:rsid w:val="00BC2C53"/>
    <w:rsid w:val="00BC589E"/>
    <w:rsid w:val="00BC5C99"/>
    <w:rsid w:val="00BD3E42"/>
    <w:rsid w:val="00BD6C08"/>
    <w:rsid w:val="00BD73B9"/>
    <w:rsid w:val="00BE3645"/>
    <w:rsid w:val="00BF13CE"/>
    <w:rsid w:val="00BF6CB3"/>
    <w:rsid w:val="00C026FA"/>
    <w:rsid w:val="00C0277D"/>
    <w:rsid w:val="00C0313E"/>
    <w:rsid w:val="00C04308"/>
    <w:rsid w:val="00C063D3"/>
    <w:rsid w:val="00C21C49"/>
    <w:rsid w:val="00C2473A"/>
    <w:rsid w:val="00C31742"/>
    <w:rsid w:val="00C31B2C"/>
    <w:rsid w:val="00C33FB9"/>
    <w:rsid w:val="00C346DC"/>
    <w:rsid w:val="00C35547"/>
    <w:rsid w:val="00C4055F"/>
    <w:rsid w:val="00C40A89"/>
    <w:rsid w:val="00C53144"/>
    <w:rsid w:val="00C55943"/>
    <w:rsid w:val="00C56780"/>
    <w:rsid w:val="00C57347"/>
    <w:rsid w:val="00C633EE"/>
    <w:rsid w:val="00C74F27"/>
    <w:rsid w:val="00C91F93"/>
    <w:rsid w:val="00CB3BED"/>
    <w:rsid w:val="00CB7053"/>
    <w:rsid w:val="00CC6B05"/>
    <w:rsid w:val="00CF6D86"/>
    <w:rsid w:val="00D04AFB"/>
    <w:rsid w:val="00D07370"/>
    <w:rsid w:val="00D1220F"/>
    <w:rsid w:val="00D14913"/>
    <w:rsid w:val="00D14B6C"/>
    <w:rsid w:val="00D17AAE"/>
    <w:rsid w:val="00D17F50"/>
    <w:rsid w:val="00D27124"/>
    <w:rsid w:val="00D341D8"/>
    <w:rsid w:val="00D34297"/>
    <w:rsid w:val="00D348EE"/>
    <w:rsid w:val="00D35DCC"/>
    <w:rsid w:val="00D46E53"/>
    <w:rsid w:val="00D57BC5"/>
    <w:rsid w:val="00D60BBF"/>
    <w:rsid w:val="00D705AA"/>
    <w:rsid w:val="00D76F18"/>
    <w:rsid w:val="00D813C2"/>
    <w:rsid w:val="00D91BC5"/>
    <w:rsid w:val="00DA2548"/>
    <w:rsid w:val="00DA6C91"/>
    <w:rsid w:val="00DD63D7"/>
    <w:rsid w:val="00DE0D60"/>
    <w:rsid w:val="00DF19B7"/>
    <w:rsid w:val="00DF1D89"/>
    <w:rsid w:val="00DF2F6C"/>
    <w:rsid w:val="00DF3233"/>
    <w:rsid w:val="00DF7DF0"/>
    <w:rsid w:val="00E05F59"/>
    <w:rsid w:val="00E127A3"/>
    <w:rsid w:val="00E21D19"/>
    <w:rsid w:val="00E2498A"/>
    <w:rsid w:val="00E310DB"/>
    <w:rsid w:val="00E3691C"/>
    <w:rsid w:val="00E6075E"/>
    <w:rsid w:val="00E61D31"/>
    <w:rsid w:val="00E63333"/>
    <w:rsid w:val="00E638CD"/>
    <w:rsid w:val="00E8343E"/>
    <w:rsid w:val="00E86F61"/>
    <w:rsid w:val="00E92F46"/>
    <w:rsid w:val="00E93073"/>
    <w:rsid w:val="00E93783"/>
    <w:rsid w:val="00E95DDF"/>
    <w:rsid w:val="00EA01C7"/>
    <w:rsid w:val="00EA3902"/>
    <w:rsid w:val="00EA3D09"/>
    <w:rsid w:val="00EA5A8D"/>
    <w:rsid w:val="00EB2D75"/>
    <w:rsid w:val="00EB31A3"/>
    <w:rsid w:val="00EB5C51"/>
    <w:rsid w:val="00EB6557"/>
    <w:rsid w:val="00EC5511"/>
    <w:rsid w:val="00ED4B61"/>
    <w:rsid w:val="00EF1BC0"/>
    <w:rsid w:val="00EF2F62"/>
    <w:rsid w:val="00EF3F0A"/>
    <w:rsid w:val="00F017B9"/>
    <w:rsid w:val="00F033FE"/>
    <w:rsid w:val="00F04A7B"/>
    <w:rsid w:val="00F14696"/>
    <w:rsid w:val="00F217E4"/>
    <w:rsid w:val="00F22078"/>
    <w:rsid w:val="00F31024"/>
    <w:rsid w:val="00F41752"/>
    <w:rsid w:val="00F53568"/>
    <w:rsid w:val="00F7465E"/>
    <w:rsid w:val="00F77A59"/>
    <w:rsid w:val="00F8091E"/>
    <w:rsid w:val="00F91828"/>
    <w:rsid w:val="00F93186"/>
    <w:rsid w:val="00FA314D"/>
    <w:rsid w:val="00FA34F1"/>
    <w:rsid w:val="00FB340D"/>
    <w:rsid w:val="00FB3B83"/>
    <w:rsid w:val="00FB6070"/>
    <w:rsid w:val="00FC241C"/>
    <w:rsid w:val="00FC77A6"/>
    <w:rsid w:val="00FD7ABB"/>
    <w:rsid w:val="00FF291C"/>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7D47A2BB"/>
  <w15:docId w15:val="{0B33D0F7-1412-4139-90F4-6BF733F1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F033FE"/>
    <w:pPr>
      <w:widowControl w:val="0"/>
      <w:shd w:val="clear" w:color="auto" w:fill="FFFFFF"/>
      <w:spacing w:before="120" w:after="0" w:line="350" w:lineRule="exact"/>
      <w:ind w:hanging="500"/>
    </w:pPr>
    <w:rPr>
      <w:rFonts w:ascii="Times New Roman" w:eastAsia="Times New Roman" w:hAnsi="Times New Roman" w:cs="Times New Roman"/>
      <w:sz w:val="26"/>
      <w:szCs w:val="26"/>
    </w:rPr>
  </w:style>
  <w:style w:type="paragraph" w:styleId="ListParagraph">
    <w:name w:val="List Paragraph"/>
    <w:aliases w:val="Number Bullets,List Paragraph 1,My checklist,List Paragraph1,List Paragraph11,bullet,bullet 1"/>
    <w:basedOn w:val="Normal"/>
    <w:link w:val="ListParagraphChar"/>
    <w:uiPriority w:val="34"/>
    <w:qFormat/>
    <w:rsid w:val="0065699B"/>
    <w:pPr>
      <w:spacing w:after="0" w:line="240" w:lineRule="auto"/>
      <w:ind w:left="720"/>
    </w:pPr>
    <w:rPr>
      <w:rFonts w:ascii="Times New Roman" w:eastAsia="Times New Roman" w:hAnsi="Times New Roman" w:cs="Times New Roman"/>
      <w:noProof/>
      <w:sz w:val="28"/>
      <w:szCs w:val="28"/>
    </w:rPr>
  </w:style>
  <w:style w:type="paragraph" w:styleId="BodyTextIndent3">
    <w:name w:val="Body Text Indent 3"/>
    <w:basedOn w:val="Normal"/>
    <w:link w:val="BodyTextIndent3Char"/>
    <w:rsid w:val="00F22078"/>
    <w:pPr>
      <w:spacing w:after="120" w:line="240" w:lineRule="auto"/>
      <w:ind w:left="360"/>
    </w:pPr>
    <w:rPr>
      <w:rFonts w:ascii="Times New Roman" w:eastAsia="Times New Roman" w:hAnsi="Times New Roman" w:cs="Times New Roman"/>
      <w:noProof/>
      <w:sz w:val="16"/>
      <w:szCs w:val="16"/>
    </w:rPr>
  </w:style>
  <w:style w:type="character" w:customStyle="1" w:styleId="BodyTextIndent3Char">
    <w:name w:val="Body Text Indent 3 Char"/>
    <w:basedOn w:val="DefaultParagraphFont"/>
    <w:link w:val="BodyTextIndent3"/>
    <w:rsid w:val="00F22078"/>
    <w:rPr>
      <w:rFonts w:ascii="Times New Roman" w:eastAsia="Times New Roman" w:hAnsi="Times New Roman" w:cs="Times New Roman"/>
      <w:noProof/>
      <w:sz w:val="16"/>
      <w:szCs w:val="16"/>
    </w:rPr>
  </w:style>
  <w:style w:type="table" w:styleId="TableGrid">
    <w:name w:val="Table Grid"/>
    <w:basedOn w:val="TableNormal"/>
    <w:rsid w:val="00724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596228"/>
    <w:pPr>
      <w:tabs>
        <w:tab w:val="left" w:pos="907"/>
        <w:tab w:val="center" w:pos="4320"/>
        <w:tab w:val="right" w:pos="8640"/>
      </w:tabs>
      <w:spacing w:before="120" w:after="0" w:line="240" w:lineRule="auto"/>
      <w:jc w:val="both"/>
    </w:pPr>
    <w:rPr>
      <w:rFonts w:ascii="Times New Roman" w:eastAsia="Times New Roman" w:hAnsi="Times New Roman" w:cs="Times New Roman"/>
      <w:sz w:val="26"/>
      <w:szCs w:val="26"/>
    </w:rPr>
  </w:style>
  <w:style w:type="character" w:customStyle="1" w:styleId="HeaderChar">
    <w:name w:val="Header Char"/>
    <w:basedOn w:val="DefaultParagraphFont"/>
    <w:uiPriority w:val="99"/>
    <w:rsid w:val="00596228"/>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rsid w:val="00596228"/>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2B1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709"/>
    <w:rPr>
      <w:rFonts w:ascii="Tahoma" w:hAnsi="Tahoma" w:cs="Tahoma"/>
      <w:sz w:val="16"/>
      <w:szCs w:val="16"/>
    </w:rPr>
  </w:style>
  <w:style w:type="paragraph" w:styleId="BodyTextIndent">
    <w:name w:val="Body Text Indent"/>
    <w:basedOn w:val="Normal"/>
    <w:link w:val="BodyTextIndentChar"/>
    <w:uiPriority w:val="99"/>
    <w:unhideWhenUsed/>
    <w:rsid w:val="0026456F"/>
    <w:pPr>
      <w:spacing w:after="120"/>
      <w:ind w:left="360"/>
    </w:pPr>
  </w:style>
  <w:style w:type="character" w:customStyle="1" w:styleId="BodyTextIndentChar">
    <w:name w:val="Body Text Indent Char"/>
    <w:basedOn w:val="DefaultParagraphFont"/>
    <w:link w:val="BodyTextIndent"/>
    <w:uiPriority w:val="99"/>
    <w:rsid w:val="0026456F"/>
  </w:style>
  <w:style w:type="paragraph" w:styleId="BodyText3">
    <w:name w:val="Body Text 3"/>
    <w:basedOn w:val="Normal"/>
    <w:link w:val="BodyText3Char"/>
    <w:uiPriority w:val="99"/>
    <w:semiHidden/>
    <w:unhideWhenUsed/>
    <w:rsid w:val="00074048"/>
    <w:pPr>
      <w:spacing w:after="120"/>
    </w:pPr>
    <w:rPr>
      <w:sz w:val="16"/>
      <w:szCs w:val="16"/>
    </w:rPr>
  </w:style>
  <w:style w:type="character" w:customStyle="1" w:styleId="BodyText3Char">
    <w:name w:val="Body Text 3 Char"/>
    <w:basedOn w:val="DefaultParagraphFont"/>
    <w:link w:val="BodyText3"/>
    <w:uiPriority w:val="99"/>
    <w:semiHidden/>
    <w:rsid w:val="00074048"/>
    <w:rPr>
      <w:sz w:val="16"/>
      <w:szCs w:val="16"/>
    </w:rPr>
  </w:style>
  <w:style w:type="paragraph" w:styleId="Footer">
    <w:name w:val="footer"/>
    <w:basedOn w:val="Normal"/>
    <w:link w:val="FooterChar"/>
    <w:uiPriority w:val="99"/>
    <w:unhideWhenUsed/>
    <w:rsid w:val="001941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414D"/>
  </w:style>
  <w:style w:type="paragraph" w:styleId="NormalWeb">
    <w:name w:val="Normal (Web)"/>
    <w:basedOn w:val="Normal"/>
    <w:uiPriority w:val="99"/>
    <w:unhideWhenUsed/>
    <w:rsid w:val="00244D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4DB7"/>
    <w:rPr>
      <w:b/>
      <w:bCs/>
    </w:rPr>
  </w:style>
  <w:style w:type="character" w:customStyle="1" w:styleId="ListParagraphChar">
    <w:name w:val="List Paragraph Char"/>
    <w:aliases w:val="Number Bullets Char,List Paragraph 1 Char,My checklist Char,List Paragraph1 Char,List Paragraph11 Char,bullet Char,bullet 1 Char"/>
    <w:link w:val="ListParagraph"/>
    <w:uiPriority w:val="34"/>
    <w:locked/>
    <w:rsid w:val="00D341D8"/>
    <w:rPr>
      <w:rFonts w:ascii="Times New Roman" w:eastAsia="Times New Roman" w:hAnsi="Times New Roman" w:cs="Times New Roman"/>
      <w:noProof/>
      <w:sz w:val="28"/>
      <w:szCs w:val="28"/>
    </w:rPr>
  </w:style>
  <w:style w:type="paragraph" w:styleId="Revision">
    <w:name w:val="Revision"/>
    <w:hidden/>
    <w:uiPriority w:val="99"/>
    <w:semiHidden/>
    <w:rsid w:val="00A91A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8593">
      <w:bodyDiv w:val="1"/>
      <w:marLeft w:val="0"/>
      <w:marRight w:val="0"/>
      <w:marTop w:val="0"/>
      <w:marBottom w:val="0"/>
      <w:divBdr>
        <w:top w:val="none" w:sz="0" w:space="0" w:color="auto"/>
        <w:left w:val="none" w:sz="0" w:space="0" w:color="auto"/>
        <w:bottom w:val="none" w:sz="0" w:space="0" w:color="auto"/>
        <w:right w:val="none" w:sz="0" w:space="0" w:color="auto"/>
      </w:divBdr>
    </w:div>
    <w:div w:id="239021690">
      <w:bodyDiv w:val="1"/>
      <w:marLeft w:val="0"/>
      <w:marRight w:val="0"/>
      <w:marTop w:val="0"/>
      <w:marBottom w:val="0"/>
      <w:divBdr>
        <w:top w:val="none" w:sz="0" w:space="0" w:color="auto"/>
        <w:left w:val="none" w:sz="0" w:space="0" w:color="auto"/>
        <w:bottom w:val="none" w:sz="0" w:space="0" w:color="auto"/>
        <w:right w:val="none" w:sz="0" w:space="0" w:color="auto"/>
      </w:divBdr>
    </w:div>
    <w:div w:id="551114113">
      <w:bodyDiv w:val="1"/>
      <w:marLeft w:val="0"/>
      <w:marRight w:val="0"/>
      <w:marTop w:val="0"/>
      <w:marBottom w:val="0"/>
      <w:divBdr>
        <w:top w:val="none" w:sz="0" w:space="0" w:color="auto"/>
        <w:left w:val="none" w:sz="0" w:space="0" w:color="auto"/>
        <w:bottom w:val="none" w:sz="0" w:space="0" w:color="auto"/>
        <w:right w:val="none" w:sz="0" w:space="0" w:color="auto"/>
      </w:divBdr>
    </w:div>
    <w:div w:id="588122542">
      <w:bodyDiv w:val="1"/>
      <w:marLeft w:val="0"/>
      <w:marRight w:val="0"/>
      <w:marTop w:val="0"/>
      <w:marBottom w:val="0"/>
      <w:divBdr>
        <w:top w:val="none" w:sz="0" w:space="0" w:color="auto"/>
        <w:left w:val="none" w:sz="0" w:space="0" w:color="auto"/>
        <w:bottom w:val="none" w:sz="0" w:space="0" w:color="auto"/>
        <w:right w:val="none" w:sz="0" w:space="0" w:color="auto"/>
      </w:divBdr>
    </w:div>
    <w:div w:id="604271545">
      <w:bodyDiv w:val="1"/>
      <w:marLeft w:val="0"/>
      <w:marRight w:val="0"/>
      <w:marTop w:val="0"/>
      <w:marBottom w:val="0"/>
      <w:divBdr>
        <w:top w:val="none" w:sz="0" w:space="0" w:color="auto"/>
        <w:left w:val="none" w:sz="0" w:space="0" w:color="auto"/>
        <w:bottom w:val="none" w:sz="0" w:space="0" w:color="auto"/>
        <w:right w:val="none" w:sz="0" w:space="0" w:color="auto"/>
      </w:divBdr>
    </w:div>
    <w:div w:id="842814769">
      <w:bodyDiv w:val="1"/>
      <w:marLeft w:val="0"/>
      <w:marRight w:val="0"/>
      <w:marTop w:val="0"/>
      <w:marBottom w:val="0"/>
      <w:divBdr>
        <w:top w:val="none" w:sz="0" w:space="0" w:color="auto"/>
        <w:left w:val="none" w:sz="0" w:space="0" w:color="auto"/>
        <w:bottom w:val="none" w:sz="0" w:space="0" w:color="auto"/>
        <w:right w:val="none" w:sz="0" w:space="0" w:color="auto"/>
      </w:divBdr>
    </w:div>
    <w:div w:id="1008941043">
      <w:bodyDiv w:val="1"/>
      <w:marLeft w:val="0"/>
      <w:marRight w:val="0"/>
      <w:marTop w:val="0"/>
      <w:marBottom w:val="0"/>
      <w:divBdr>
        <w:top w:val="none" w:sz="0" w:space="0" w:color="auto"/>
        <w:left w:val="none" w:sz="0" w:space="0" w:color="auto"/>
        <w:bottom w:val="none" w:sz="0" w:space="0" w:color="auto"/>
        <w:right w:val="none" w:sz="0" w:space="0" w:color="auto"/>
      </w:divBdr>
    </w:div>
    <w:div w:id="1017347263">
      <w:bodyDiv w:val="1"/>
      <w:marLeft w:val="0"/>
      <w:marRight w:val="0"/>
      <w:marTop w:val="0"/>
      <w:marBottom w:val="0"/>
      <w:divBdr>
        <w:top w:val="none" w:sz="0" w:space="0" w:color="auto"/>
        <w:left w:val="none" w:sz="0" w:space="0" w:color="auto"/>
        <w:bottom w:val="none" w:sz="0" w:space="0" w:color="auto"/>
        <w:right w:val="none" w:sz="0" w:space="0" w:color="auto"/>
      </w:divBdr>
    </w:div>
    <w:div w:id="1042171206">
      <w:bodyDiv w:val="1"/>
      <w:marLeft w:val="0"/>
      <w:marRight w:val="0"/>
      <w:marTop w:val="0"/>
      <w:marBottom w:val="0"/>
      <w:divBdr>
        <w:top w:val="none" w:sz="0" w:space="0" w:color="auto"/>
        <w:left w:val="none" w:sz="0" w:space="0" w:color="auto"/>
        <w:bottom w:val="none" w:sz="0" w:space="0" w:color="auto"/>
        <w:right w:val="none" w:sz="0" w:space="0" w:color="auto"/>
      </w:divBdr>
    </w:div>
    <w:div w:id="1187595065">
      <w:bodyDiv w:val="1"/>
      <w:marLeft w:val="0"/>
      <w:marRight w:val="0"/>
      <w:marTop w:val="0"/>
      <w:marBottom w:val="0"/>
      <w:divBdr>
        <w:top w:val="none" w:sz="0" w:space="0" w:color="auto"/>
        <w:left w:val="none" w:sz="0" w:space="0" w:color="auto"/>
        <w:bottom w:val="none" w:sz="0" w:space="0" w:color="auto"/>
        <w:right w:val="none" w:sz="0" w:space="0" w:color="auto"/>
      </w:divBdr>
    </w:div>
    <w:div w:id="1253856703">
      <w:bodyDiv w:val="1"/>
      <w:marLeft w:val="0"/>
      <w:marRight w:val="0"/>
      <w:marTop w:val="0"/>
      <w:marBottom w:val="0"/>
      <w:divBdr>
        <w:top w:val="none" w:sz="0" w:space="0" w:color="auto"/>
        <w:left w:val="none" w:sz="0" w:space="0" w:color="auto"/>
        <w:bottom w:val="none" w:sz="0" w:space="0" w:color="auto"/>
        <w:right w:val="none" w:sz="0" w:space="0" w:color="auto"/>
      </w:divBdr>
    </w:div>
    <w:div w:id="1492286577">
      <w:bodyDiv w:val="1"/>
      <w:marLeft w:val="0"/>
      <w:marRight w:val="0"/>
      <w:marTop w:val="0"/>
      <w:marBottom w:val="0"/>
      <w:divBdr>
        <w:top w:val="none" w:sz="0" w:space="0" w:color="auto"/>
        <w:left w:val="none" w:sz="0" w:space="0" w:color="auto"/>
        <w:bottom w:val="none" w:sz="0" w:space="0" w:color="auto"/>
        <w:right w:val="none" w:sz="0" w:space="0" w:color="auto"/>
      </w:divBdr>
    </w:div>
    <w:div w:id="1545408534">
      <w:bodyDiv w:val="1"/>
      <w:marLeft w:val="0"/>
      <w:marRight w:val="0"/>
      <w:marTop w:val="0"/>
      <w:marBottom w:val="0"/>
      <w:divBdr>
        <w:top w:val="none" w:sz="0" w:space="0" w:color="auto"/>
        <w:left w:val="none" w:sz="0" w:space="0" w:color="auto"/>
        <w:bottom w:val="none" w:sz="0" w:space="0" w:color="auto"/>
        <w:right w:val="none" w:sz="0" w:space="0" w:color="auto"/>
      </w:divBdr>
    </w:div>
    <w:div w:id="1680691037">
      <w:bodyDiv w:val="1"/>
      <w:marLeft w:val="0"/>
      <w:marRight w:val="0"/>
      <w:marTop w:val="0"/>
      <w:marBottom w:val="0"/>
      <w:divBdr>
        <w:top w:val="none" w:sz="0" w:space="0" w:color="auto"/>
        <w:left w:val="none" w:sz="0" w:space="0" w:color="auto"/>
        <w:bottom w:val="none" w:sz="0" w:space="0" w:color="auto"/>
        <w:right w:val="none" w:sz="0" w:space="0" w:color="auto"/>
      </w:divBdr>
    </w:div>
    <w:div w:id="1786845423">
      <w:bodyDiv w:val="1"/>
      <w:marLeft w:val="0"/>
      <w:marRight w:val="0"/>
      <w:marTop w:val="0"/>
      <w:marBottom w:val="0"/>
      <w:divBdr>
        <w:top w:val="none" w:sz="0" w:space="0" w:color="auto"/>
        <w:left w:val="none" w:sz="0" w:space="0" w:color="auto"/>
        <w:bottom w:val="none" w:sz="0" w:space="0" w:color="auto"/>
        <w:right w:val="none" w:sz="0" w:space="0" w:color="auto"/>
      </w:divBdr>
    </w:div>
    <w:div w:id="1796095252">
      <w:bodyDiv w:val="1"/>
      <w:marLeft w:val="0"/>
      <w:marRight w:val="0"/>
      <w:marTop w:val="0"/>
      <w:marBottom w:val="0"/>
      <w:divBdr>
        <w:top w:val="none" w:sz="0" w:space="0" w:color="auto"/>
        <w:left w:val="none" w:sz="0" w:space="0" w:color="auto"/>
        <w:bottom w:val="none" w:sz="0" w:space="0" w:color="auto"/>
        <w:right w:val="none" w:sz="0" w:space="0" w:color="auto"/>
      </w:divBdr>
    </w:div>
    <w:div w:id="2034838636">
      <w:bodyDiv w:val="1"/>
      <w:marLeft w:val="0"/>
      <w:marRight w:val="0"/>
      <w:marTop w:val="0"/>
      <w:marBottom w:val="0"/>
      <w:divBdr>
        <w:top w:val="none" w:sz="0" w:space="0" w:color="auto"/>
        <w:left w:val="none" w:sz="0" w:space="0" w:color="auto"/>
        <w:bottom w:val="none" w:sz="0" w:space="0" w:color="auto"/>
        <w:right w:val="none" w:sz="0" w:space="0" w:color="auto"/>
      </w:divBdr>
    </w:div>
    <w:div w:id="2051613719">
      <w:bodyDiv w:val="1"/>
      <w:marLeft w:val="0"/>
      <w:marRight w:val="0"/>
      <w:marTop w:val="0"/>
      <w:marBottom w:val="0"/>
      <w:divBdr>
        <w:top w:val="none" w:sz="0" w:space="0" w:color="auto"/>
        <w:left w:val="none" w:sz="0" w:space="0" w:color="auto"/>
        <w:bottom w:val="none" w:sz="0" w:space="0" w:color="auto"/>
        <w:right w:val="none" w:sz="0" w:space="0" w:color="auto"/>
      </w:divBdr>
    </w:div>
    <w:div w:id="207284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1AE4B-1ED8-47AF-9098-6F2935C9B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Nhan</dc:creator>
  <cp:lastModifiedBy>Bui Thi Van</cp:lastModifiedBy>
  <cp:revision>3</cp:revision>
  <cp:lastPrinted>2017-07-14T03:50:00Z</cp:lastPrinted>
  <dcterms:created xsi:type="dcterms:W3CDTF">2019-10-28T06:58:00Z</dcterms:created>
  <dcterms:modified xsi:type="dcterms:W3CDTF">2019-10-28T06:59:00Z</dcterms:modified>
</cp:coreProperties>
</file>