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255"/>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72404A" w:rsidRPr="004E4D73" w14:paraId="4AC30E74" w14:textId="77777777" w:rsidTr="00B43F31">
        <w:tc>
          <w:tcPr>
            <w:tcW w:w="3150" w:type="dxa"/>
          </w:tcPr>
          <w:p w14:paraId="5E08E0E0" w14:textId="77777777" w:rsidR="0072404A" w:rsidRPr="004E4D73" w:rsidRDefault="00B72B8E" w:rsidP="00B43F31">
            <w:pPr>
              <w:jc w:val="center"/>
              <w:rPr>
                <w:rFonts w:ascii="Times New Roman" w:hAnsi="Times New Roman" w:cs="Times New Roman"/>
                <w:b/>
                <w:i/>
                <w:sz w:val="26"/>
                <w:szCs w:val="26"/>
              </w:rPr>
            </w:pPr>
            <w:bookmarkStart w:id="0" w:name="_GoBack"/>
            <w:bookmarkEnd w:id="0"/>
            <w:r w:rsidRPr="004E4D73">
              <w:rPr>
                <w:rFonts w:ascii="Times New Roman" w:hAnsi="Times New Roman"/>
                <w:b/>
                <w:noProof/>
                <w:sz w:val="26"/>
                <w:szCs w:val="26"/>
              </w:rPr>
              <w:drawing>
                <wp:inline distT="0" distB="0" distL="0" distR="0" wp14:anchorId="76B01184" wp14:editId="09BDA816">
                  <wp:extent cx="1568450" cy="1073150"/>
                  <wp:effectExtent l="0" t="0" r="0" b="0"/>
                  <wp:docPr id="1" name="Picture 1" descr="logo gen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enc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8450" cy="1073150"/>
                          </a:xfrm>
                          <a:prstGeom prst="rect">
                            <a:avLst/>
                          </a:prstGeom>
                          <a:noFill/>
                          <a:ln>
                            <a:noFill/>
                          </a:ln>
                        </pic:spPr>
                      </pic:pic>
                    </a:graphicData>
                  </a:graphic>
                </wp:inline>
              </w:drawing>
            </w:r>
          </w:p>
        </w:tc>
        <w:tc>
          <w:tcPr>
            <w:tcW w:w="6480" w:type="dxa"/>
          </w:tcPr>
          <w:p w14:paraId="15A7CA2B" w14:textId="77777777" w:rsidR="0072404A" w:rsidRPr="00A91A16" w:rsidRDefault="0072404A" w:rsidP="00B43F31">
            <w:pPr>
              <w:jc w:val="center"/>
              <w:rPr>
                <w:rFonts w:ascii="Times New Roman" w:hAnsi="Times New Roman" w:cs="Times New Roman"/>
                <w:color w:val="003399"/>
                <w:sz w:val="28"/>
                <w:szCs w:val="28"/>
              </w:rPr>
            </w:pPr>
            <w:r w:rsidRPr="00A91A16">
              <w:rPr>
                <w:rFonts w:ascii="Times New Roman" w:hAnsi="Times New Roman" w:cs="Times New Roman"/>
                <w:color w:val="003399"/>
                <w:sz w:val="28"/>
                <w:szCs w:val="28"/>
              </w:rPr>
              <w:t>TẬP ĐOÀN ĐIỆN LỰC VIỆT NAM</w:t>
            </w:r>
          </w:p>
          <w:p w14:paraId="60C9EB96" w14:textId="44B4FC01" w:rsidR="0072404A" w:rsidRPr="00B43F31" w:rsidRDefault="0072404A" w:rsidP="00B43F31">
            <w:pPr>
              <w:jc w:val="center"/>
              <w:rPr>
                <w:rFonts w:ascii="Times New Roman" w:hAnsi="Times New Roman" w:cs="Times New Roman"/>
                <w:b/>
                <w:color w:val="003399"/>
                <w:sz w:val="28"/>
                <w:szCs w:val="28"/>
              </w:rPr>
            </w:pPr>
            <w:r w:rsidRPr="00A91A16">
              <w:rPr>
                <w:rFonts w:ascii="Times New Roman" w:hAnsi="Times New Roman" w:cs="Times New Roman"/>
                <w:b/>
                <w:color w:val="003399"/>
                <w:sz w:val="28"/>
                <w:szCs w:val="28"/>
              </w:rPr>
              <w:t>TỔNG CÔNG TY PHÁT ĐIỆN 1</w:t>
            </w:r>
          </w:p>
          <w:p w14:paraId="3D5FC8D6" w14:textId="77777777" w:rsidR="0072404A" w:rsidRPr="00A91A16" w:rsidRDefault="0072404A" w:rsidP="00B43F31">
            <w:pPr>
              <w:jc w:val="center"/>
              <w:rPr>
                <w:rFonts w:ascii="Times New Roman" w:hAnsi="Times New Roman" w:cs="Times New Roman"/>
                <w:b/>
                <w:sz w:val="28"/>
                <w:szCs w:val="28"/>
              </w:rPr>
            </w:pPr>
            <w:r w:rsidRPr="00A91A16">
              <w:rPr>
                <w:rFonts w:ascii="Times New Roman" w:hAnsi="Times New Roman" w:cs="Times New Roman"/>
                <w:b/>
                <w:sz w:val="28"/>
                <w:szCs w:val="28"/>
              </w:rPr>
              <w:t>THÔNG CÁO BÁO CHÍ</w:t>
            </w:r>
          </w:p>
          <w:p w14:paraId="1EA89070" w14:textId="5B41F719" w:rsidR="002B1709" w:rsidRPr="00A91A16" w:rsidRDefault="00863481" w:rsidP="00B43F31">
            <w:pPr>
              <w:jc w:val="center"/>
              <w:rPr>
                <w:rFonts w:ascii="Times New Roman" w:hAnsi="Times New Roman" w:cs="Times New Roman"/>
                <w:sz w:val="28"/>
                <w:szCs w:val="28"/>
              </w:rPr>
            </w:pPr>
            <w:r w:rsidRPr="00A91A16">
              <w:rPr>
                <w:rFonts w:ascii="Times New Roman" w:hAnsi="Times New Roman" w:cs="Times New Roman"/>
                <w:sz w:val="28"/>
                <w:szCs w:val="28"/>
              </w:rPr>
              <w:t>KẾT QUẢ</w:t>
            </w:r>
            <w:r w:rsidR="00B72B8E" w:rsidRPr="00A91A16">
              <w:rPr>
                <w:rFonts w:ascii="Times New Roman" w:hAnsi="Times New Roman" w:cs="Times New Roman"/>
                <w:sz w:val="28"/>
                <w:szCs w:val="28"/>
              </w:rPr>
              <w:t xml:space="preserve"> </w:t>
            </w:r>
            <w:r w:rsidR="002B1709" w:rsidRPr="00A91A16">
              <w:rPr>
                <w:rFonts w:ascii="Times New Roman" w:hAnsi="Times New Roman" w:cs="Times New Roman"/>
                <w:sz w:val="28"/>
                <w:szCs w:val="28"/>
              </w:rPr>
              <w:t>SXKD</w:t>
            </w:r>
            <w:r w:rsidR="00B72B8E" w:rsidRPr="00A91A16">
              <w:rPr>
                <w:rFonts w:ascii="Times New Roman" w:hAnsi="Times New Roman" w:cs="Times New Roman"/>
                <w:sz w:val="28"/>
                <w:szCs w:val="28"/>
              </w:rPr>
              <w:t xml:space="preserve"> </w:t>
            </w:r>
            <w:r w:rsidR="00377CD5" w:rsidRPr="00A91A16">
              <w:rPr>
                <w:rFonts w:ascii="Times New Roman" w:hAnsi="Times New Roman" w:cs="Times New Roman"/>
                <w:sz w:val="28"/>
                <w:szCs w:val="28"/>
              </w:rPr>
              <w:t>–</w:t>
            </w:r>
            <w:r w:rsidR="00B72B8E" w:rsidRPr="00A91A16">
              <w:rPr>
                <w:rFonts w:ascii="Times New Roman" w:hAnsi="Times New Roman" w:cs="Times New Roman"/>
                <w:sz w:val="28"/>
                <w:szCs w:val="28"/>
              </w:rPr>
              <w:t xml:space="preserve"> </w:t>
            </w:r>
            <w:r w:rsidR="002B1709" w:rsidRPr="00A91A16">
              <w:rPr>
                <w:rFonts w:ascii="Times New Roman" w:hAnsi="Times New Roman" w:cs="Times New Roman"/>
                <w:sz w:val="28"/>
                <w:szCs w:val="28"/>
              </w:rPr>
              <w:t>ĐTXD</w:t>
            </w:r>
            <w:r w:rsidR="00931B7B" w:rsidRPr="00A91A16">
              <w:rPr>
                <w:rFonts w:ascii="Times New Roman" w:hAnsi="Times New Roman" w:cs="Times New Roman"/>
                <w:sz w:val="28"/>
                <w:szCs w:val="28"/>
              </w:rPr>
              <w:t xml:space="preserve"> </w:t>
            </w:r>
            <w:r w:rsidR="00BF68F7">
              <w:rPr>
                <w:rFonts w:ascii="Times New Roman" w:hAnsi="Times New Roman" w:cs="Times New Roman"/>
                <w:sz w:val="28"/>
                <w:szCs w:val="28"/>
              </w:rPr>
              <w:t xml:space="preserve">THÁNG </w:t>
            </w:r>
            <w:r w:rsidR="00961C7D">
              <w:rPr>
                <w:rFonts w:ascii="Times New Roman" w:hAnsi="Times New Roman" w:cs="Times New Roman"/>
                <w:sz w:val="28"/>
                <w:szCs w:val="28"/>
              </w:rPr>
              <w:t>8</w:t>
            </w:r>
            <w:r w:rsidR="00232069">
              <w:rPr>
                <w:rFonts w:ascii="Times New Roman" w:hAnsi="Times New Roman" w:cs="Times New Roman"/>
                <w:sz w:val="28"/>
                <w:szCs w:val="28"/>
              </w:rPr>
              <w:t xml:space="preserve"> </w:t>
            </w:r>
            <w:r w:rsidR="006D24DE">
              <w:rPr>
                <w:rFonts w:ascii="Times New Roman" w:hAnsi="Times New Roman" w:cs="Times New Roman"/>
                <w:sz w:val="28"/>
                <w:szCs w:val="28"/>
              </w:rPr>
              <w:t xml:space="preserve"> </w:t>
            </w:r>
          </w:p>
          <w:p w14:paraId="43B9D23C" w14:textId="0CAD96BA" w:rsidR="0072404A" w:rsidRPr="004E4D73" w:rsidRDefault="00B72B8E" w:rsidP="009200DC">
            <w:pPr>
              <w:jc w:val="center"/>
              <w:rPr>
                <w:rFonts w:ascii="Times New Roman" w:hAnsi="Times New Roman" w:cs="Times New Roman"/>
                <w:sz w:val="26"/>
                <w:szCs w:val="26"/>
              </w:rPr>
            </w:pPr>
            <w:r w:rsidRPr="00A91A16">
              <w:rPr>
                <w:rFonts w:ascii="Times New Roman" w:hAnsi="Times New Roman" w:cs="Times New Roman"/>
                <w:sz w:val="28"/>
                <w:szCs w:val="28"/>
              </w:rPr>
              <w:t>VÀ KẾ HOẠ</w:t>
            </w:r>
            <w:r w:rsidR="00B156CA" w:rsidRPr="00A91A16">
              <w:rPr>
                <w:rFonts w:ascii="Times New Roman" w:hAnsi="Times New Roman" w:cs="Times New Roman"/>
                <w:sz w:val="28"/>
                <w:szCs w:val="28"/>
              </w:rPr>
              <w:t>CH</w:t>
            </w:r>
            <w:r w:rsidR="00232069">
              <w:rPr>
                <w:rFonts w:ascii="Times New Roman" w:hAnsi="Times New Roman" w:cs="Times New Roman"/>
                <w:sz w:val="28"/>
                <w:szCs w:val="28"/>
              </w:rPr>
              <w:t xml:space="preserve"> THÁNG</w:t>
            </w:r>
            <w:r w:rsidR="00BF68F7">
              <w:rPr>
                <w:rFonts w:ascii="Times New Roman" w:hAnsi="Times New Roman" w:cs="Times New Roman"/>
                <w:sz w:val="28"/>
                <w:szCs w:val="28"/>
              </w:rPr>
              <w:t xml:space="preserve"> </w:t>
            </w:r>
            <w:r w:rsidR="00961C7D">
              <w:rPr>
                <w:rFonts w:ascii="Times New Roman" w:hAnsi="Times New Roman" w:cs="Times New Roman"/>
                <w:sz w:val="28"/>
                <w:szCs w:val="28"/>
              </w:rPr>
              <w:t>9</w:t>
            </w:r>
            <w:r w:rsidR="00232069">
              <w:rPr>
                <w:rFonts w:ascii="Times New Roman" w:hAnsi="Times New Roman" w:cs="Times New Roman"/>
                <w:sz w:val="28"/>
                <w:szCs w:val="28"/>
              </w:rPr>
              <w:t xml:space="preserve"> NĂM </w:t>
            </w:r>
            <w:r w:rsidR="006D24DE">
              <w:rPr>
                <w:rFonts w:ascii="Times New Roman" w:hAnsi="Times New Roman" w:cs="Times New Roman"/>
                <w:sz w:val="28"/>
                <w:szCs w:val="28"/>
              </w:rPr>
              <w:t>2019</w:t>
            </w:r>
          </w:p>
        </w:tc>
      </w:tr>
    </w:tbl>
    <w:p w14:paraId="44B390EE" w14:textId="77777777" w:rsidR="00B43F31" w:rsidRDefault="00B43F31" w:rsidP="006E6C74">
      <w:pPr>
        <w:pStyle w:val="NormalWeb"/>
        <w:spacing w:before="80" w:beforeAutospacing="0" w:after="80" w:afterAutospacing="0" w:line="320" w:lineRule="exact"/>
        <w:jc w:val="both"/>
        <w:rPr>
          <w:rStyle w:val="Strong"/>
          <w:sz w:val="25"/>
          <w:szCs w:val="25"/>
        </w:rPr>
      </w:pPr>
    </w:p>
    <w:p w14:paraId="65BDA805" w14:textId="76B97723" w:rsidR="006817EC" w:rsidRPr="00E46B35" w:rsidRDefault="009200DC" w:rsidP="00FD3D74">
      <w:pPr>
        <w:pStyle w:val="NormalWeb"/>
        <w:spacing w:before="80" w:beforeAutospacing="0" w:after="80" w:afterAutospacing="0" w:line="320" w:lineRule="exact"/>
        <w:ind w:firstLine="720"/>
        <w:jc w:val="both"/>
        <w:rPr>
          <w:sz w:val="25"/>
          <w:szCs w:val="25"/>
        </w:rPr>
      </w:pPr>
      <w:r>
        <w:rPr>
          <w:rStyle w:val="Strong"/>
          <w:sz w:val="25"/>
          <w:szCs w:val="25"/>
        </w:rPr>
        <w:t>Kết quả</w:t>
      </w:r>
      <w:r w:rsidR="006817EC" w:rsidRPr="00E46B35">
        <w:rPr>
          <w:rStyle w:val="Strong"/>
          <w:sz w:val="25"/>
          <w:szCs w:val="25"/>
        </w:rPr>
        <w:t xml:space="preserve"> SXKD &amp; ĐTXD </w:t>
      </w:r>
      <w:r>
        <w:rPr>
          <w:rStyle w:val="Strong"/>
          <w:sz w:val="25"/>
          <w:szCs w:val="25"/>
        </w:rPr>
        <w:t xml:space="preserve"> tháng </w:t>
      </w:r>
      <w:r w:rsidR="00EA42B9">
        <w:rPr>
          <w:rStyle w:val="Strong"/>
          <w:sz w:val="25"/>
          <w:szCs w:val="25"/>
        </w:rPr>
        <w:t>8</w:t>
      </w:r>
      <w:r>
        <w:rPr>
          <w:rStyle w:val="Strong"/>
          <w:sz w:val="25"/>
          <w:szCs w:val="25"/>
        </w:rPr>
        <w:t xml:space="preserve"> và </w:t>
      </w:r>
      <w:r w:rsidR="00EA42B9">
        <w:rPr>
          <w:rStyle w:val="Strong"/>
          <w:sz w:val="25"/>
          <w:szCs w:val="25"/>
        </w:rPr>
        <w:t>8</w:t>
      </w:r>
      <w:r w:rsidR="00232069" w:rsidRPr="00E46B35">
        <w:rPr>
          <w:rStyle w:val="Strong"/>
          <w:sz w:val="25"/>
          <w:szCs w:val="25"/>
        </w:rPr>
        <w:t xml:space="preserve"> tháng đầu</w:t>
      </w:r>
      <w:r w:rsidR="006817EC" w:rsidRPr="00E46B35">
        <w:rPr>
          <w:rStyle w:val="Strong"/>
          <w:sz w:val="25"/>
          <w:szCs w:val="25"/>
        </w:rPr>
        <w:t xml:space="preserve"> năm 2019</w:t>
      </w:r>
    </w:p>
    <w:p w14:paraId="227E82AF" w14:textId="02CA8E4A" w:rsidR="00D148EE" w:rsidRPr="00FD3D74" w:rsidRDefault="00EA42B9" w:rsidP="00FD3D74">
      <w:pPr>
        <w:pStyle w:val="NormalWeb"/>
        <w:spacing w:before="80" w:beforeAutospacing="0" w:after="80" w:afterAutospacing="0" w:line="320" w:lineRule="exact"/>
        <w:ind w:firstLine="720"/>
        <w:jc w:val="both"/>
        <w:rPr>
          <w:sz w:val="26"/>
          <w:szCs w:val="26"/>
        </w:rPr>
      </w:pPr>
      <w:r w:rsidRPr="00EA42B9">
        <w:rPr>
          <w:sz w:val="26"/>
          <w:szCs w:val="26"/>
        </w:rPr>
        <w:t xml:space="preserve">Hoạt động </w:t>
      </w:r>
      <w:r w:rsidR="00DC00A1">
        <w:rPr>
          <w:sz w:val="26"/>
          <w:szCs w:val="26"/>
        </w:rPr>
        <w:t>sản xuất kinh doanh và đầu tư xây dựng</w:t>
      </w:r>
      <w:r w:rsidRPr="00EA42B9">
        <w:rPr>
          <w:sz w:val="26"/>
          <w:szCs w:val="26"/>
        </w:rPr>
        <w:t xml:space="preserve"> tháng 8</w:t>
      </w:r>
      <w:r w:rsidR="00DC00A1">
        <w:rPr>
          <w:sz w:val="26"/>
          <w:szCs w:val="26"/>
        </w:rPr>
        <w:t>/2019</w:t>
      </w:r>
      <w:r w:rsidRPr="00EA42B9">
        <w:rPr>
          <w:sz w:val="26"/>
          <w:szCs w:val="26"/>
        </w:rPr>
        <w:t xml:space="preserve"> của Tổng công ty</w:t>
      </w:r>
      <w:r w:rsidR="006E6C74">
        <w:rPr>
          <w:sz w:val="26"/>
          <w:szCs w:val="26"/>
        </w:rPr>
        <w:t xml:space="preserve"> Phát điện 1</w:t>
      </w:r>
      <w:r w:rsidRPr="00EA42B9">
        <w:rPr>
          <w:sz w:val="26"/>
          <w:szCs w:val="26"/>
        </w:rPr>
        <w:t xml:space="preserve"> diễn ra trong bối cảnh nhu cầu phụ tải của hệ thống điện duy trì ở mức cao, tính đến hết tháng 8 phụ tải hệ thống tăng trưởng 10,98% so với cùng kỳ 2018; tình hình thủy văn có cải thiện nhưng không đáng kể, đến cuối tháng 8 mực nước tại các hồ</w:t>
      </w:r>
      <w:r>
        <w:rPr>
          <w:sz w:val="26"/>
          <w:szCs w:val="26"/>
        </w:rPr>
        <w:t xml:space="preserve"> thủy điện của EVN</w:t>
      </w:r>
      <w:r w:rsidRPr="00A73428">
        <w:rPr>
          <w:i/>
          <w:sz w:val="26"/>
          <w:szCs w:val="26"/>
        </w:rPr>
        <w:t xml:space="preserve">GENCO1 </w:t>
      </w:r>
      <w:r>
        <w:rPr>
          <w:sz w:val="26"/>
          <w:szCs w:val="26"/>
        </w:rPr>
        <w:t xml:space="preserve">vẫn </w:t>
      </w:r>
      <w:r w:rsidR="00AA1CE1">
        <w:rPr>
          <w:sz w:val="26"/>
          <w:szCs w:val="26"/>
        </w:rPr>
        <w:t xml:space="preserve">ở mức thấp. Do vậy, </w:t>
      </w:r>
      <w:r w:rsidR="006E6C74">
        <w:rPr>
          <w:sz w:val="26"/>
          <w:szCs w:val="26"/>
        </w:rPr>
        <w:t>t</w:t>
      </w:r>
      <w:r w:rsidR="00BF68F7" w:rsidRPr="00FD3D74">
        <w:rPr>
          <w:sz w:val="26"/>
          <w:szCs w:val="26"/>
        </w:rPr>
        <w:t xml:space="preserve">háng </w:t>
      </w:r>
      <w:r>
        <w:rPr>
          <w:sz w:val="26"/>
          <w:szCs w:val="26"/>
        </w:rPr>
        <w:t>8</w:t>
      </w:r>
      <w:r w:rsidR="00BF68F7" w:rsidRPr="00FD3D74">
        <w:rPr>
          <w:sz w:val="26"/>
          <w:szCs w:val="26"/>
        </w:rPr>
        <w:t>/</w:t>
      </w:r>
      <w:r w:rsidR="00232069" w:rsidRPr="00FD3D74">
        <w:rPr>
          <w:sz w:val="26"/>
          <w:szCs w:val="26"/>
        </w:rPr>
        <w:t xml:space="preserve">2019, </w:t>
      </w:r>
      <w:r w:rsidR="008118E3" w:rsidRPr="00FD3D74">
        <w:rPr>
          <w:sz w:val="26"/>
          <w:szCs w:val="26"/>
        </w:rPr>
        <w:t xml:space="preserve">tổng sản </w:t>
      </w:r>
      <w:r w:rsidR="004274A3" w:rsidRPr="00FD3D74">
        <w:rPr>
          <w:sz w:val="26"/>
          <w:szCs w:val="26"/>
        </w:rPr>
        <w:t>lượng điện sản xuất</w:t>
      </w:r>
      <w:r w:rsidR="00CE3C05" w:rsidRPr="00FD3D74">
        <w:rPr>
          <w:sz w:val="26"/>
          <w:szCs w:val="26"/>
        </w:rPr>
        <w:t xml:space="preserve"> của</w:t>
      </w:r>
      <w:r w:rsidR="004274A3" w:rsidRPr="00FD3D74">
        <w:rPr>
          <w:sz w:val="26"/>
          <w:szCs w:val="26"/>
        </w:rPr>
        <w:t xml:space="preserve"> EVN</w:t>
      </w:r>
      <w:r w:rsidR="004274A3" w:rsidRPr="00FD3D74">
        <w:rPr>
          <w:i/>
          <w:sz w:val="26"/>
          <w:szCs w:val="26"/>
        </w:rPr>
        <w:t>GENCO1</w:t>
      </w:r>
      <w:r w:rsidR="006D3AD3">
        <w:rPr>
          <w:i/>
          <w:sz w:val="26"/>
          <w:szCs w:val="26"/>
        </w:rPr>
        <w:t xml:space="preserve"> </w:t>
      </w:r>
      <w:r w:rsidR="00C253F4" w:rsidRPr="00FD3D74">
        <w:rPr>
          <w:sz w:val="26"/>
          <w:szCs w:val="26"/>
        </w:rPr>
        <w:t xml:space="preserve">đạt </w:t>
      </w:r>
      <w:r w:rsidR="00AA1CE1" w:rsidRPr="00AA1CE1">
        <w:rPr>
          <w:sz w:val="26"/>
          <w:szCs w:val="26"/>
        </w:rPr>
        <w:t>92,9</w:t>
      </w:r>
      <w:r w:rsidR="009F0504" w:rsidRPr="00FD3D74">
        <w:rPr>
          <w:sz w:val="26"/>
          <w:szCs w:val="26"/>
        </w:rPr>
        <w:t>% kế hoạch được giao</w:t>
      </w:r>
      <w:r w:rsidR="00AA1CE1">
        <w:rPr>
          <w:sz w:val="26"/>
          <w:szCs w:val="26"/>
        </w:rPr>
        <w:t xml:space="preserve"> tương đương </w:t>
      </w:r>
      <w:r w:rsidR="00AA1CE1" w:rsidRPr="00AA1CE1">
        <w:rPr>
          <w:sz w:val="26"/>
          <w:szCs w:val="26"/>
        </w:rPr>
        <w:t>2.939 triệu kWh</w:t>
      </w:r>
      <w:r w:rsidR="009F0504" w:rsidRPr="00FD3D74">
        <w:rPr>
          <w:sz w:val="26"/>
          <w:szCs w:val="26"/>
        </w:rPr>
        <w:t xml:space="preserve">. Lũy kế </w:t>
      </w:r>
      <w:r w:rsidR="00AA1CE1">
        <w:rPr>
          <w:sz w:val="26"/>
          <w:szCs w:val="26"/>
        </w:rPr>
        <w:t>8</w:t>
      </w:r>
      <w:r w:rsidR="009F0504" w:rsidRPr="00FD3D74">
        <w:rPr>
          <w:sz w:val="26"/>
          <w:szCs w:val="26"/>
        </w:rPr>
        <w:t xml:space="preserve"> tháng đầu năm</w:t>
      </w:r>
      <w:r w:rsidR="009200DC">
        <w:rPr>
          <w:sz w:val="26"/>
          <w:szCs w:val="26"/>
        </w:rPr>
        <w:t xml:space="preserve"> 2019</w:t>
      </w:r>
      <w:r w:rsidR="009F0504" w:rsidRPr="00FD3D74">
        <w:rPr>
          <w:sz w:val="26"/>
          <w:szCs w:val="26"/>
        </w:rPr>
        <w:t xml:space="preserve">, Tổng công ty sản xuất được </w:t>
      </w:r>
      <w:r w:rsidR="00AA1CE1" w:rsidRPr="00AA1CE1">
        <w:rPr>
          <w:sz w:val="26"/>
          <w:szCs w:val="26"/>
        </w:rPr>
        <w:t>25.896</w:t>
      </w:r>
      <w:r w:rsidR="00AA1CE1">
        <w:rPr>
          <w:sz w:val="26"/>
          <w:szCs w:val="26"/>
        </w:rPr>
        <w:t xml:space="preserve"> </w:t>
      </w:r>
      <w:r w:rsidR="009F0504" w:rsidRPr="00FD3D74">
        <w:rPr>
          <w:sz w:val="26"/>
          <w:szCs w:val="26"/>
        </w:rPr>
        <w:t>triệu kWh</w:t>
      </w:r>
      <w:r w:rsidR="00232069" w:rsidRPr="00FD3D74">
        <w:rPr>
          <w:sz w:val="26"/>
          <w:szCs w:val="26"/>
        </w:rPr>
        <w:t xml:space="preserve">, </w:t>
      </w:r>
      <w:r w:rsidR="005A1A71">
        <w:rPr>
          <w:sz w:val="26"/>
          <w:szCs w:val="26"/>
        </w:rPr>
        <w:t>đạt</w:t>
      </w:r>
      <w:r w:rsidR="00232069" w:rsidRPr="00FD3D74">
        <w:rPr>
          <w:sz w:val="26"/>
          <w:szCs w:val="26"/>
        </w:rPr>
        <w:t xml:space="preserve"> </w:t>
      </w:r>
      <w:r w:rsidR="009F0504" w:rsidRPr="00FD3D74">
        <w:rPr>
          <w:sz w:val="26"/>
          <w:szCs w:val="26"/>
        </w:rPr>
        <w:t>6</w:t>
      </w:r>
      <w:r w:rsidR="00AA1CE1">
        <w:rPr>
          <w:sz w:val="26"/>
          <w:szCs w:val="26"/>
        </w:rPr>
        <w:t>9</w:t>
      </w:r>
      <w:r w:rsidR="001E6F22">
        <w:rPr>
          <w:sz w:val="26"/>
          <w:szCs w:val="26"/>
        </w:rPr>
        <w:t>,</w:t>
      </w:r>
      <w:r w:rsidR="00AA1CE1">
        <w:rPr>
          <w:sz w:val="26"/>
          <w:szCs w:val="26"/>
        </w:rPr>
        <w:t>6</w:t>
      </w:r>
      <w:r w:rsidR="00232069" w:rsidRPr="00FD3D74">
        <w:rPr>
          <w:sz w:val="26"/>
          <w:szCs w:val="26"/>
        </w:rPr>
        <w:t xml:space="preserve">% kế hoạch </w:t>
      </w:r>
      <w:r w:rsidR="00F539B9" w:rsidRPr="00FD3D74">
        <w:rPr>
          <w:sz w:val="26"/>
          <w:szCs w:val="26"/>
        </w:rPr>
        <w:t>năm</w:t>
      </w:r>
      <w:r w:rsidR="006442FD" w:rsidRPr="00FD3D74">
        <w:rPr>
          <w:sz w:val="26"/>
          <w:szCs w:val="26"/>
        </w:rPr>
        <w:t xml:space="preserve"> và </w:t>
      </w:r>
      <w:r w:rsidR="009200DC">
        <w:rPr>
          <w:sz w:val="26"/>
          <w:szCs w:val="26"/>
        </w:rPr>
        <w:t>tương đương</w:t>
      </w:r>
      <w:r w:rsidR="00232069" w:rsidRPr="00FD3D74">
        <w:rPr>
          <w:sz w:val="26"/>
          <w:szCs w:val="26"/>
        </w:rPr>
        <w:t xml:space="preserve"> </w:t>
      </w:r>
      <w:r w:rsidR="00AA1CE1">
        <w:rPr>
          <w:sz w:val="26"/>
          <w:szCs w:val="26"/>
        </w:rPr>
        <w:t>121</w:t>
      </w:r>
      <w:r w:rsidR="001E6F22">
        <w:rPr>
          <w:sz w:val="26"/>
          <w:szCs w:val="26"/>
        </w:rPr>
        <w:t>,</w:t>
      </w:r>
      <w:r w:rsidR="00AA1CE1">
        <w:rPr>
          <w:sz w:val="26"/>
          <w:szCs w:val="26"/>
        </w:rPr>
        <w:t>1</w:t>
      </w:r>
      <w:r w:rsidR="00232069" w:rsidRPr="00FD3D74">
        <w:rPr>
          <w:sz w:val="26"/>
          <w:szCs w:val="26"/>
        </w:rPr>
        <w:t xml:space="preserve">% so với cùng kỳ năm 2018. </w:t>
      </w:r>
      <w:r w:rsidR="00AA1CE1">
        <w:rPr>
          <w:sz w:val="26"/>
          <w:szCs w:val="26"/>
        </w:rPr>
        <w:t>C</w:t>
      </w:r>
      <w:r w:rsidR="003C1381" w:rsidRPr="00FD3D74">
        <w:rPr>
          <w:sz w:val="26"/>
          <w:szCs w:val="26"/>
        </w:rPr>
        <w:t xml:space="preserve">ác </w:t>
      </w:r>
      <w:r w:rsidR="00C633E9">
        <w:rPr>
          <w:sz w:val="26"/>
          <w:szCs w:val="26"/>
        </w:rPr>
        <w:t>n</w:t>
      </w:r>
      <w:r w:rsidR="006442FD" w:rsidRPr="00FD3D74">
        <w:rPr>
          <w:sz w:val="26"/>
          <w:szCs w:val="26"/>
        </w:rPr>
        <w:t>hà máy thủy điện</w:t>
      </w:r>
      <w:r w:rsidR="00CE3C05" w:rsidRPr="00FD3D74">
        <w:rPr>
          <w:sz w:val="26"/>
          <w:szCs w:val="26"/>
        </w:rPr>
        <w:t xml:space="preserve"> </w:t>
      </w:r>
      <w:r w:rsidR="001E6F22">
        <w:rPr>
          <w:sz w:val="26"/>
          <w:szCs w:val="26"/>
        </w:rPr>
        <w:t xml:space="preserve">hiện </w:t>
      </w:r>
      <w:r w:rsidR="00AA1CE1">
        <w:rPr>
          <w:sz w:val="26"/>
          <w:szCs w:val="26"/>
        </w:rPr>
        <w:t>đang</w:t>
      </w:r>
      <w:r w:rsidR="006442FD" w:rsidRPr="00FD3D74">
        <w:rPr>
          <w:sz w:val="26"/>
          <w:szCs w:val="26"/>
        </w:rPr>
        <w:t xml:space="preserve"> </w:t>
      </w:r>
      <w:r w:rsidR="003C1381" w:rsidRPr="00FD3D74">
        <w:rPr>
          <w:sz w:val="26"/>
          <w:szCs w:val="26"/>
        </w:rPr>
        <w:t xml:space="preserve">vận hành ổn định, chào </w:t>
      </w:r>
      <w:r w:rsidR="009200DC">
        <w:rPr>
          <w:sz w:val="26"/>
          <w:szCs w:val="26"/>
        </w:rPr>
        <w:t xml:space="preserve">giá và công suất </w:t>
      </w:r>
      <w:r w:rsidR="003C1381" w:rsidRPr="00FD3D74">
        <w:rPr>
          <w:sz w:val="26"/>
          <w:szCs w:val="26"/>
        </w:rPr>
        <w:t xml:space="preserve"> theo nhu cầu cấp nước hạ du và </w:t>
      </w:r>
      <w:r w:rsidR="00622E1D">
        <w:rPr>
          <w:sz w:val="26"/>
          <w:szCs w:val="26"/>
        </w:rPr>
        <w:t>theo điều động của</w:t>
      </w:r>
      <w:r w:rsidR="009200DC">
        <w:rPr>
          <w:sz w:val="26"/>
          <w:szCs w:val="26"/>
        </w:rPr>
        <w:t xml:space="preserve"> </w:t>
      </w:r>
      <w:r w:rsidR="003C1381" w:rsidRPr="00FD3D74">
        <w:rPr>
          <w:sz w:val="26"/>
          <w:szCs w:val="26"/>
        </w:rPr>
        <w:t xml:space="preserve">Trung tâm điều độ hệ thống điện quốc gia (A0). </w:t>
      </w:r>
      <w:r w:rsidR="00817B13" w:rsidRPr="00FD3D74">
        <w:rPr>
          <w:sz w:val="26"/>
          <w:szCs w:val="26"/>
        </w:rPr>
        <w:t xml:space="preserve">Các </w:t>
      </w:r>
      <w:r w:rsidR="00D148EE" w:rsidRPr="00FD3D74">
        <w:rPr>
          <w:sz w:val="26"/>
          <w:szCs w:val="26"/>
        </w:rPr>
        <w:t>nhà</w:t>
      </w:r>
      <w:r w:rsidR="00817B13" w:rsidRPr="00FD3D74">
        <w:rPr>
          <w:sz w:val="26"/>
          <w:szCs w:val="26"/>
        </w:rPr>
        <w:t xml:space="preserve"> máy nhiệt điện</w:t>
      </w:r>
      <w:r w:rsidR="00AA1CE1">
        <w:rPr>
          <w:sz w:val="26"/>
          <w:szCs w:val="26"/>
        </w:rPr>
        <w:t>, công suất giảm do một số tổ máy dừng sửa chữa theo kế hoạch.</w:t>
      </w:r>
    </w:p>
    <w:p w14:paraId="4EFE0087" w14:textId="783B1FFE" w:rsidR="006817EC" w:rsidRPr="00FD3D74" w:rsidRDefault="001F3B05" w:rsidP="00FD3D74">
      <w:pPr>
        <w:pStyle w:val="NormalWeb"/>
        <w:spacing w:before="80" w:beforeAutospacing="0" w:after="80" w:afterAutospacing="0" w:line="320" w:lineRule="exact"/>
        <w:ind w:firstLine="720"/>
        <w:jc w:val="both"/>
        <w:rPr>
          <w:sz w:val="26"/>
          <w:szCs w:val="26"/>
        </w:rPr>
      </w:pPr>
      <w:r w:rsidRPr="00FD3D74">
        <w:rPr>
          <w:sz w:val="26"/>
          <w:szCs w:val="26"/>
        </w:rPr>
        <w:t xml:space="preserve">Công tác </w:t>
      </w:r>
      <w:r w:rsidR="006817EC" w:rsidRPr="00FD3D74">
        <w:rPr>
          <w:sz w:val="26"/>
          <w:szCs w:val="26"/>
        </w:rPr>
        <w:t>đảm bảo nhiên liệu phục vụ sản xuất</w:t>
      </w:r>
      <w:r w:rsidR="004274A3" w:rsidRPr="00FD3D74">
        <w:rPr>
          <w:sz w:val="26"/>
          <w:szCs w:val="26"/>
        </w:rPr>
        <w:t xml:space="preserve"> </w:t>
      </w:r>
      <w:r w:rsidRPr="00FD3D74">
        <w:rPr>
          <w:sz w:val="26"/>
          <w:szCs w:val="26"/>
        </w:rPr>
        <w:t xml:space="preserve">vẫn là nhiệm vụ </w:t>
      </w:r>
      <w:r w:rsidR="006442FD" w:rsidRPr="00FD3D74">
        <w:rPr>
          <w:sz w:val="26"/>
          <w:szCs w:val="26"/>
        </w:rPr>
        <w:t xml:space="preserve">được </w:t>
      </w:r>
      <w:r w:rsidR="006442FD" w:rsidRPr="005A1A71">
        <w:rPr>
          <w:iCs/>
          <w:sz w:val="26"/>
          <w:szCs w:val="26"/>
        </w:rPr>
        <w:t>EVN</w:t>
      </w:r>
      <w:r w:rsidR="006442FD" w:rsidRPr="00FD3D74">
        <w:rPr>
          <w:i/>
          <w:iCs/>
          <w:sz w:val="26"/>
          <w:szCs w:val="26"/>
        </w:rPr>
        <w:t xml:space="preserve">GENCO1 </w:t>
      </w:r>
      <w:r w:rsidR="006442FD" w:rsidRPr="00FD3D74">
        <w:rPr>
          <w:sz w:val="26"/>
          <w:szCs w:val="26"/>
        </w:rPr>
        <w:t>xác định là trọng</w:t>
      </w:r>
      <w:r w:rsidRPr="00FD3D74">
        <w:rPr>
          <w:sz w:val="26"/>
          <w:szCs w:val="26"/>
        </w:rPr>
        <w:t xml:space="preserve"> tâm</w:t>
      </w:r>
      <w:r w:rsidR="004274A3" w:rsidRPr="00FD3D74">
        <w:rPr>
          <w:sz w:val="26"/>
          <w:szCs w:val="26"/>
        </w:rPr>
        <w:t>.</w:t>
      </w:r>
      <w:r w:rsidR="006817EC" w:rsidRPr="00FD3D74">
        <w:rPr>
          <w:sz w:val="26"/>
          <w:szCs w:val="26"/>
        </w:rPr>
        <w:t xml:space="preserve"> </w:t>
      </w:r>
      <w:r w:rsidR="002B291A" w:rsidRPr="00FD3D74">
        <w:rPr>
          <w:sz w:val="26"/>
          <w:szCs w:val="26"/>
        </w:rPr>
        <w:t xml:space="preserve">Tháng </w:t>
      </w:r>
      <w:r w:rsidR="00AA1CE1">
        <w:rPr>
          <w:sz w:val="26"/>
          <w:szCs w:val="26"/>
        </w:rPr>
        <w:t>8</w:t>
      </w:r>
      <w:r w:rsidR="002B291A" w:rsidRPr="00FD3D74">
        <w:rPr>
          <w:sz w:val="26"/>
          <w:szCs w:val="26"/>
        </w:rPr>
        <w:t>/2019,</w:t>
      </w:r>
      <w:r w:rsidR="006442FD" w:rsidRPr="00FD3D74">
        <w:rPr>
          <w:sz w:val="26"/>
          <w:szCs w:val="26"/>
        </w:rPr>
        <w:t xml:space="preserve"> các nhà cung cấp than nội địa (TKV, TCT Đông Bắc)</w:t>
      </w:r>
      <w:r w:rsidR="002B291A" w:rsidRPr="00FD3D74">
        <w:rPr>
          <w:sz w:val="26"/>
          <w:szCs w:val="26"/>
        </w:rPr>
        <w:t xml:space="preserve"> đã cơ bản cung cấp đủ khối lượng cam kết những</w:t>
      </w:r>
      <w:r w:rsidR="006442FD" w:rsidRPr="00FD3D74">
        <w:rPr>
          <w:sz w:val="26"/>
          <w:szCs w:val="26"/>
        </w:rPr>
        <w:t xml:space="preserve"> vẫn chưa đáp ứng đủ nhu cầu than</w:t>
      </w:r>
      <w:r w:rsidR="002B291A" w:rsidRPr="00FD3D74">
        <w:rPr>
          <w:sz w:val="26"/>
          <w:szCs w:val="26"/>
        </w:rPr>
        <w:t xml:space="preserve"> tồn kho dự phòng. Đặc biệt, việc cung ứng than cho </w:t>
      </w:r>
      <w:r w:rsidR="009200DC">
        <w:rPr>
          <w:sz w:val="26"/>
          <w:szCs w:val="26"/>
        </w:rPr>
        <w:t>NMNĐ</w:t>
      </w:r>
      <w:r w:rsidR="002B291A" w:rsidRPr="00FD3D74">
        <w:rPr>
          <w:sz w:val="26"/>
          <w:szCs w:val="26"/>
        </w:rPr>
        <w:t xml:space="preserve"> Duyên Hải 1 </w:t>
      </w:r>
      <w:r w:rsidR="009200DC">
        <w:rPr>
          <w:sz w:val="26"/>
          <w:szCs w:val="26"/>
        </w:rPr>
        <w:t xml:space="preserve">gặp rất nhiều khó khăn do cự ly vận chuyển, điều kiện luồng vào Cảng và thời tiết bất lợi. </w:t>
      </w:r>
      <w:r w:rsidR="000055F1" w:rsidRPr="00FD3D74">
        <w:rPr>
          <w:sz w:val="26"/>
          <w:szCs w:val="26"/>
        </w:rPr>
        <w:t xml:space="preserve">Tổng công ty </w:t>
      </w:r>
      <w:r w:rsidRPr="00FD3D74">
        <w:rPr>
          <w:sz w:val="26"/>
          <w:szCs w:val="26"/>
        </w:rPr>
        <w:t xml:space="preserve">đã và </w:t>
      </w:r>
      <w:r w:rsidR="000055F1" w:rsidRPr="00FD3D74">
        <w:rPr>
          <w:sz w:val="26"/>
          <w:szCs w:val="26"/>
        </w:rPr>
        <w:t>đang thực hiện đồng bộ các giải</w:t>
      </w:r>
      <w:r w:rsidR="009200DC">
        <w:rPr>
          <w:sz w:val="26"/>
          <w:szCs w:val="26"/>
        </w:rPr>
        <w:t xml:space="preserve"> pháp</w:t>
      </w:r>
      <w:r w:rsidR="0040424E">
        <w:rPr>
          <w:sz w:val="26"/>
          <w:szCs w:val="26"/>
        </w:rPr>
        <w:t>,</w:t>
      </w:r>
      <w:r w:rsidR="009200DC">
        <w:rPr>
          <w:sz w:val="26"/>
          <w:szCs w:val="26"/>
        </w:rPr>
        <w:t xml:space="preserve"> </w:t>
      </w:r>
      <w:r w:rsidR="0040424E">
        <w:rPr>
          <w:sz w:val="26"/>
          <w:szCs w:val="26"/>
        </w:rPr>
        <w:t>c</w:t>
      </w:r>
      <w:r w:rsidR="009200DC">
        <w:rPr>
          <w:sz w:val="26"/>
          <w:szCs w:val="26"/>
        </w:rPr>
        <w:t>ụ thể</w:t>
      </w:r>
      <w:r w:rsidR="0040424E">
        <w:rPr>
          <w:sz w:val="26"/>
          <w:szCs w:val="26"/>
        </w:rPr>
        <w:t xml:space="preserve"> là</w:t>
      </w:r>
      <w:r w:rsidR="000D4B9C" w:rsidRPr="00FD3D74">
        <w:rPr>
          <w:sz w:val="26"/>
          <w:szCs w:val="26"/>
        </w:rPr>
        <w:t xml:space="preserve"> lập kế hoạch điều phối, tiếp nhận và nâng cao năng suất bốc dỡ</w:t>
      </w:r>
      <w:r w:rsidR="00064934" w:rsidRPr="00FD3D74">
        <w:rPr>
          <w:sz w:val="26"/>
          <w:szCs w:val="26"/>
        </w:rPr>
        <w:t xml:space="preserve"> than tại </w:t>
      </w:r>
      <w:r w:rsidR="009200DC">
        <w:rPr>
          <w:sz w:val="26"/>
          <w:szCs w:val="26"/>
        </w:rPr>
        <w:t>C</w:t>
      </w:r>
      <w:r w:rsidR="00064934" w:rsidRPr="00FD3D74">
        <w:rPr>
          <w:sz w:val="26"/>
          <w:szCs w:val="26"/>
        </w:rPr>
        <w:t>ảng</w:t>
      </w:r>
      <w:r w:rsidR="009200DC">
        <w:rPr>
          <w:sz w:val="26"/>
          <w:szCs w:val="26"/>
        </w:rPr>
        <w:t xml:space="preserve"> biển TTĐL Duyên Hải;</w:t>
      </w:r>
      <w:r w:rsidR="0040424E">
        <w:rPr>
          <w:sz w:val="26"/>
          <w:szCs w:val="26"/>
        </w:rPr>
        <w:t xml:space="preserve"> </w:t>
      </w:r>
      <w:r w:rsidR="006442FD" w:rsidRPr="00FD3D74">
        <w:rPr>
          <w:sz w:val="26"/>
          <w:szCs w:val="26"/>
        </w:rPr>
        <w:t>bám sát</w:t>
      </w:r>
      <w:r w:rsidR="00CE3C05" w:rsidRPr="00FD3D74">
        <w:rPr>
          <w:sz w:val="26"/>
          <w:szCs w:val="26"/>
        </w:rPr>
        <w:t>,</w:t>
      </w:r>
      <w:r w:rsidR="006442FD" w:rsidRPr="00FD3D74">
        <w:rPr>
          <w:sz w:val="26"/>
          <w:szCs w:val="26"/>
        </w:rPr>
        <w:t xml:space="preserve"> đôn đốc</w:t>
      </w:r>
      <w:r w:rsidR="004878A4" w:rsidRPr="00FD3D74">
        <w:rPr>
          <w:sz w:val="26"/>
          <w:szCs w:val="26"/>
        </w:rPr>
        <w:t xml:space="preserve"> </w:t>
      </w:r>
      <w:r w:rsidR="00D035FC" w:rsidRPr="00FD3D74">
        <w:rPr>
          <w:sz w:val="26"/>
          <w:szCs w:val="26"/>
        </w:rPr>
        <w:t>các nhà cung cấp</w:t>
      </w:r>
      <w:r w:rsidR="004878A4" w:rsidRPr="00FD3D74">
        <w:rPr>
          <w:sz w:val="26"/>
          <w:szCs w:val="26"/>
        </w:rPr>
        <w:t xml:space="preserve"> để đảm bảo sản lượng như hợp đồng đã ký kết. Đồng thời,</w:t>
      </w:r>
      <w:r w:rsidRPr="00FD3D74">
        <w:rPr>
          <w:sz w:val="26"/>
          <w:szCs w:val="26"/>
        </w:rPr>
        <w:t xml:space="preserve"> </w:t>
      </w:r>
      <w:r w:rsidR="006442FD" w:rsidRPr="00FD3D74">
        <w:rPr>
          <w:i/>
          <w:iCs/>
          <w:sz w:val="26"/>
          <w:szCs w:val="26"/>
        </w:rPr>
        <w:t xml:space="preserve">EVNGENCO1 </w:t>
      </w:r>
      <w:r w:rsidR="006442FD" w:rsidRPr="00FD3D74">
        <w:rPr>
          <w:sz w:val="26"/>
          <w:szCs w:val="26"/>
        </w:rPr>
        <w:t>cũng đã triển</w:t>
      </w:r>
      <w:r w:rsidR="00185F41" w:rsidRPr="00FD3D74">
        <w:rPr>
          <w:sz w:val="26"/>
          <w:szCs w:val="26"/>
        </w:rPr>
        <w:t xml:space="preserve"> khai các thủ tục đấu thầu cung cấp than Anthracite </w:t>
      </w:r>
      <w:r w:rsidR="006442FD" w:rsidRPr="00FD3D74">
        <w:rPr>
          <w:sz w:val="26"/>
          <w:szCs w:val="26"/>
        </w:rPr>
        <w:t>để</w:t>
      </w:r>
      <w:r w:rsidR="00185F41" w:rsidRPr="00FD3D74">
        <w:rPr>
          <w:sz w:val="26"/>
          <w:szCs w:val="26"/>
        </w:rPr>
        <w:t xml:space="preserve"> </w:t>
      </w:r>
      <w:r w:rsidR="006442FD" w:rsidRPr="00FD3D74">
        <w:rPr>
          <w:sz w:val="26"/>
          <w:szCs w:val="26"/>
        </w:rPr>
        <w:t>bù đắp</w:t>
      </w:r>
      <w:r w:rsidR="00185F41" w:rsidRPr="00FD3D74">
        <w:rPr>
          <w:sz w:val="26"/>
          <w:szCs w:val="26"/>
        </w:rPr>
        <w:t xml:space="preserve"> lượng than thiếu hụt</w:t>
      </w:r>
      <w:r w:rsidR="002B291A" w:rsidRPr="00FD3D74">
        <w:rPr>
          <w:sz w:val="26"/>
          <w:szCs w:val="26"/>
        </w:rPr>
        <w:t>,</w:t>
      </w:r>
      <w:r w:rsidR="00185F41" w:rsidRPr="00FD3D74">
        <w:rPr>
          <w:sz w:val="26"/>
          <w:szCs w:val="26"/>
        </w:rPr>
        <w:t xml:space="preserve"> </w:t>
      </w:r>
      <w:r w:rsidR="006442FD" w:rsidRPr="00FD3D74">
        <w:rPr>
          <w:sz w:val="26"/>
          <w:szCs w:val="26"/>
        </w:rPr>
        <w:t>đảm bảo lượng than</w:t>
      </w:r>
      <w:r w:rsidR="00185F41" w:rsidRPr="00FD3D74">
        <w:rPr>
          <w:sz w:val="26"/>
          <w:szCs w:val="26"/>
        </w:rPr>
        <w:t xml:space="preserve"> tồn kho</w:t>
      </w:r>
      <w:r w:rsidR="00AA1CE1">
        <w:rPr>
          <w:sz w:val="26"/>
          <w:szCs w:val="26"/>
        </w:rPr>
        <w:t>. Ngày</w:t>
      </w:r>
      <w:r w:rsidR="001E6F22">
        <w:rPr>
          <w:sz w:val="26"/>
          <w:szCs w:val="26"/>
        </w:rPr>
        <w:t xml:space="preserve"> 26/8/2019, Tổng công ty Phát điện 1 và Tổng công ty Đông Bắc đã ký hợp đồng </w:t>
      </w:r>
      <w:r w:rsidR="001E6F22" w:rsidRPr="001E6F22">
        <w:rPr>
          <w:sz w:val="26"/>
          <w:szCs w:val="26"/>
        </w:rPr>
        <w:t>cung cấp than dài hạn cho NMNĐ Duyên Hải 1 giai đoạn 2020-20</w:t>
      </w:r>
      <w:r w:rsidR="001E6F22">
        <w:rPr>
          <w:sz w:val="26"/>
          <w:szCs w:val="26"/>
        </w:rPr>
        <w:t>4</w:t>
      </w:r>
      <w:r w:rsidR="001E6F22" w:rsidRPr="001E6F22">
        <w:rPr>
          <w:sz w:val="26"/>
          <w:szCs w:val="26"/>
        </w:rPr>
        <w:t>5</w:t>
      </w:r>
      <w:r w:rsidR="001E6F22">
        <w:rPr>
          <w:sz w:val="26"/>
          <w:szCs w:val="26"/>
        </w:rPr>
        <w:t>.</w:t>
      </w:r>
      <w:r w:rsidR="00AA1CE1">
        <w:rPr>
          <w:sz w:val="26"/>
          <w:szCs w:val="26"/>
        </w:rPr>
        <w:t xml:space="preserve"> </w:t>
      </w:r>
      <w:r w:rsidR="006817EC" w:rsidRPr="00FD3D74">
        <w:rPr>
          <w:sz w:val="26"/>
          <w:szCs w:val="26"/>
        </w:rPr>
        <w:t>Đối với than nhập khẩu</w:t>
      </w:r>
      <w:r w:rsidR="009200DC">
        <w:rPr>
          <w:sz w:val="26"/>
          <w:szCs w:val="26"/>
        </w:rPr>
        <w:t xml:space="preserve"> phục vụ vận hành NMNĐ Duyên Hải 3</w:t>
      </w:r>
      <w:r w:rsidR="006817EC" w:rsidRPr="00FD3D74">
        <w:rPr>
          <w:sz w:val="26"/>
          <w:szCs w:val="26"/>
        </w:rPr>
        <w:t xml:space="preserve">, các nhà thầu </w:t>
      </w:r>
      <w:r w:rsidR="006442FD" w:rsidRPr="00FD3D74">
        <w:rPr>
          <w:sz w:val="26"/>
          <w:szCs w:val="26"/>
        </w:rPr>
        <w:t xml:space="preserve">cơ bản </w:t>
      </w:r>
      <w:r w:rsidR="006817EC" w:rsidRPr="00FD3D74">
        <w:rPr>
          <w:sz w:val="26"/>
          <w:szCs w:val="26"/>
        </w:rPr>
        <w:t xml:space="preserve">đảm bảo đủ than </w:t>
      </w:r>
      <w:r w:rsidR="009200DC">
        <w:rPr>
          <w:sz w:val="26"/>
          <w:szCs w:val="26"/>
        </w:rPr>
        <w:t>phục vụ vận hành</w:t>
      </w:r>
      <w:r w:rsidR="006817EC" w:rsidRPr="00FD3D74">
        <w:rPr>
          <w:sz w:val="26"/>
          <w:szCs w:val="26"/>
        </w:rPr>
        <w:t xml:space="preserve"> và có dự phòng. </w:t>
      </w:r>
      <w:r w:rsidR="001E6F22">
        <w:rPr>
          <w:sz w:val="26"/>
          <w:szCs w:val="26"/>
        </w:rPr>
        <w:t>Ngày 16/8/2019,</w:t>
      </w:r>
      <w:r w:rsidR="009200DC">
        <w:rPr>
          <w:sz w:val="26"/>
          <w:szCs w:val="26"/>
        </w:rPr>
        <w:t xml:space="preserve"> EVN</w:t>
      </w:r>
      <w:r w:rsidR="009200DC">
        <w:rPr>
          <w:i/>
          <w:sz w:val="26"/>
          <w:szCs w:val="26"/>
        </w:rPr>
        <w:t xml:space="preserve">GENCO1 </w:t>
      </w:r>
      <w:r w:rsidR="001E6F22">
        <w:rPr>
          <w:sz w:val="26"/>
          <w:szCs w:val="26"/>
        </w:rPr>
        <w:t>đã bắt đầu</w:t>
      </w:r>
      <w:r w:rsidR="0040424E">
        <w:rPr>
          <w:sz w:val="26"/>
          <w:szCs w:val="26"/>
        </w:rPr>
        <w:t xml:space="preserve"> triển khai </w:t>
      </w:r>
      <w:r w:rsidR="006817EC" w:rsidRPr="00FD3D74">
        <w:rPr>
          <w:sz w:val="26"/>
          <w:szCs w:val="26"/>
        </w:rPr>
        <w:t>nạo vét</w:t>
      </w:r>
      <w:r w:rsidR="004274A3" w:rsidRPr="00FD3D74">
        <w:rPr>
          <w:sz w:val="26"/>
          <w:szCs w:val="26"/>
        </w:rPr>
        <w:t xml:space="preserve"> duy tu luồng</w:t>
      </w:r>
      <w:r w:rsidR="006817EC" w:rsidRPr="00FD3D74">
        <w:rPr>
          <w:sz w:val="26"/>
          <w:szCs w:val="26"/>
        </w:rPr>
        <w:t xml:space="preserve"> Cảng </w:t>
      </w:r>
      <w:r w:rsidR="004274A3" w:rsidRPr="00FD3D74">
        <w:rPr>
          <w:sz w:val="26"/>
          <w:szCs w:val="26"/>
        </w:rPr>
        <w:t xml:space="preserve">biển TTĐL </w:t>
      </w:r>
      <w:r w:rsidR="006817EC" w:rsidRPr="00FD3D74">
        <w:rPr>
          <w:sz w:val="26"/>
          <w:szCs w:val="26"/>
        </w:rPr>
        <w:t>Duyên Hả</w:t>
      </w:r>
      <w:r w:rsidR="001E6F22">
        <w:rPr>
          <w:sz w:val="26"/>
          <w:szCs w:val="26"/>
        </w:rPr>
        <w:t>i, hạng mục quan trọng nhằm đảm bảo cung cấp đủ nhiên liệu phục vụ sản xuất.</w:t>
      </w:r>
      <w:r w:rsidR="007917E9" w:rsidRPr="00FD3D74">
        <w:rPr>
          <w:sz w:val="26"/>
          <w:szCs w:val="26"/>
        </w:rPr>
        <w:t xml:space="preserve"> </w:t>
      </w:r>
    </w:p>
    <w:p w14:paraId="7529E4F2" w14:textId="0E8ABB98" w:rsidR="00D86611" w:rsidRPr="00FD3D74" w:rsidRDefault="006817EC" w:rsidP="00D04DA6">
      <w:pPr>
        <w:pStyle w:val="NormalWeb"/>
        <w:spacing w:before="80" w:beforeAutospacing="0" w:after="80" w:afterAutospacing="0" w:line="320" w:lineRule="exact"/>
        <w:ind w:firstLine="720"/>
        <w:jc w:val="both"/>
        <w:rPr>
          <w:sz w:val="26"/>
          <w:szCs w:val="26"/>
        </w:rPr>
      </w:pPr>
      <w:r w:rsidRPr="00FD3D74">
        <w:rPr>
          <w:sz w:val="26"/>
          <w:szCs w:val="26"/>
        </w:rPr>
        <w:t>Về đầu tư - xây dựng (ĐTXD)</w:t>
      </w:r>
      <w:r w:rsidR="000055F1" w:rsidRPr="00FD3D74">
        <w:rPr>
          <w:sz w:val="26"/>
          <w:szCs w:val="26"/>
        </w:rPr>
        <w:t>,</w:t>
      </w:r>
      <w:r w:rsidR="008118E3" w:rsidRPr="00FD3D74">
        <w:rPr>
          <w:sz w:val="26"/>
          <w:szCs w:val="26"/>
        </w:rPr>
        <w:t xml:space="preserve"> </w:t>
      </w:r>
      <w:r w:rsidRPr="00FD3D74">
        <w:rPr>
          <w:sz w:val="26"/>
          <w:szCs w:val="26"/>
        </w:rPr>
        <w:t xml:space="preserve">đối với các dự án do </w:t>
      </w:r>
      <w:r w:rsidR="00786B78" w:rsidRPr="00FD3D74">
        <w:rPr>
          <w:sz w:val="26"/>
          <w:szCs w:val="26"/>
        </w:rPr>
        <w:t>EVN</w:t>
      </w:r>
      <w:r w:rsidR="00786B78" w:rsidRPr="00FD3D74">
        <w:rPr>
          <w:i/>
          <w:sz w:val="26"/>
          <w:szCs w:val="26"/>
        </w:rPr>
        <w:t>GENCO1</w:t>
      </w:r>
      <w:r w:rsidRPr="00FD3D74">
        <w:rPr>
          <w:sz w:val="26"/>
          <w:szCs w:val="26"/>
        </w:rPr>
        <w:t xml:space="preserve"> làm chủ đầu tư, giá trị khối lượng thực hiện</w:t>
      </w:r>
      <w:r w:rsidR="009200DC">
        <w:rPr>
          <w:sz w:val="26"/>
          <w:szCs w:val="26"/>
        </w:rPr>
        <w:t xml:space="preserve"> </w:t>
      </w:r>
      <w:r w:rsidR="007917E9" w:rsidRPr="00FD3D74">
        <w:rPr>
          <w:sz w:val="26"/>
          <w:szCs w:val="26"/>
        </w:rPr>
        <w:t xml:space="preserve">tháng </w:t>
      </w:r>
      <w:r w:rsidR="001E6F22">
        <w:rPr>
          <w:sz w:val="26"/>
          <w:szCs w:val="26"/>
        </w:rPr>
        <w:t>8</w:t>
      </w:r>
      <w:r w:rsidR="007917E9" w:rsidRPr="00FD3D74">
        <w:rPr>
          <w:sz w:val="26"/>
          <w:szCs w:val="26"/>
        </w:rPr>
        <w:t>/2019</w:t>
      </w:r>
      <w:r w:rsidRPr="00FD3D74">
        <w:rPr>
          <w:sz w:val="26"/>
          <w:szCs w:val="26"/>
        </w:rPr>
        <w:t xml:space="preserve"> </w:t>
      </w:r>
      <w:r w:rsidR="00793BCB" w:rsidRPr="00FD3D74">
        <w:rPr>
          <w:sz w:val="26"/>
          <w:szCs w:val="26"/>
        </w:rPr>
        <w:t>đạt</w:t>
      </w:r>
      <w:r w:rsidRPr="00FD3D74">
        <w:rPr>
          <w:sz w:val="26"/>
          <w:szCs w:val="26"/>
        </w:rPr>
        <w:t xml:space="preserve"> </w:t>
      </w:r>
      <w:r w:rsidR="001E6F22" w:rsidRPr="001E6F22">
        <w:rPr>
          <w:sz w:val="26"/>
          <w:szCs w:val="26"/>
        </w:rPr>
        <w:t>1.752</w:t>
      </w:r>
      <w:r w:rsidR="007917E9" w:rsidRPr="00FD3D74">
        <w:rPr>
          <w:sz w:val="26"/>
          <w:szCs w:val="26"/>
        </w:rPr>
        <w:t xml:space="preserve"> tỷ đồng. Lũy kế </w:t>
      </w:r>
      <w:r w:rsidR="001E6F22">
        <w:rPr>
          <w:sz w:val="26"/>
          <w:szCs w:val="26"/>
        </w:rPr>
        <w:t>8</w:t>
      </w:r>
      <w:r w:rsidR="007917E9" w:rsidRPr="00FD3D74">
        <w:rPr>
          <w:sz w:val="26"/>
          <w:szCs w:val="26"/>
        </w:rPr>
        <w:t xml:space="preserve"> tháng, giá trị khối lượng ước thực hiện và giá trị giải ngân lần lượt là là </w:t>
      </w:r>
      <w:r w:rsidR="001E6F22" w:rsidRPr="001E6F22">
        <w:rPr>
          <w:sz w:val="26"/>
          <w:szCs w:val="26"/>
        </w:rPr>
        <w:t xml:space="preserve">9.839 </w:t>
      </w:r>
      <w:r w:rsidR="007917E9" w:rsidRPr="00FD3D74">
        <w:rPr>
          <w:sz w:val="26"/>
          <w:szCs w:val="26"/>
        </w:rPr>
        <w:t>tỷ đồng (</w:t>
      </w:r>
      <w:r w:rsidR="009200DC">
        <w:rPr>
          <w:sz w:val="26"/>
          <w:szCs w:val="26"/>
        </w:rPr>
        <w:t>tương đương</w:t>
      </w:r>
      <w:r w:rsidR="007917E9" w:rsidRPr="00FD3D74">
        <w:rPr>
          <w:sz w:val="26"/>
          <w:szCs w:val="26"/>
        </w:rPr>
        <w:t xml:space="preserve"> </w:t>
      </w:r>
      <w:r w:rsidR="001E6F22">
        <w:rPr>
          <w:sz w:val="26"/>
          <w:szCs w:val="26"/>
        </w:rPr>
        <w:t>76,8</w:t>
      </w:r>
      <w:r w:rsidR="007917E9" w:rsidRPr="00FD3D74">
        <w:rPr>
          <w:sz w:val="26"/>
          <w:szCs w:val="26"/>
        </w:rPr>
        <w:t xml:space="preserve">% kế hoạch) và </w:t>
      </w:r>
      <w:r w:rsidR="001E6F22" w:rsidRPr="001E6F22">
        <w:rPr>
          <w:sz w:val="26"/>
          <w:szCs w:val="26"/>
        </w:rPr>
        <w:t xml:space="preserve">9.780 </w:t>
      </w:r>
      <w:r w:rsidR="007917E9" w:rsidRPr="00FD3D74">
        <w:rPr>
          <w:sz w:val="26"/>
          <w:szCs w:val="26"/>
        </w:rPr>
        <w:t xml:space="preserve">tỷ đồng (tương đương </w:t>
      </w:r>
      <w:r w:rsidR="001E6F22">
        <w:rPr>
          <w:sz w:val="26"/>
          <w:szCs w:val="26"/>
        </w:rPr>
        <w:t>76</w:t>
      </w:r>
      <w:r w:rsidR="007917E9" w:rsidRPr="00FD3D74">
        <w:rPr>
          <w:sz w:val="26"/>
          <w:szCs w:val="26"/>
        </w:rPr>
        <w:t>% kế hoạch</w:t>
      </w:r>
      <w:r w:rsidR="009200DC">
        <w:rPr>
          <w:sz w:val="26"/>
          <w:szCs w:val="26"/>
        </w:rPr>
        <w:t>)</w:t>
      </w:r>
      <w:r w:rsidR="007917E9" w:rsidRPr="00FD3D74">
        <w:rPr>
          <w:sz w:val="26"/>
          <w:szCs w:val="26"/>
        </w:rPr>
        <w:t>.</w:t>
      </w:r>
      <w:r w:rsidR="00793BCB" w:rsidRPr="00FD3D74">
        <w:rPr>
          <w:sz w:val="26"/>
          <w:szCs w:val="26"/>
        </w:rPr>
        <w:t xml:space="preserve"> </w:t>
      </w:r>
      <w:r w:rsidRPr="00FD3D74">
        <w:rPr>
          <w:sz w:val="26"/>
          <w:szCs w:val="26"/>
        </w:rPr>
        <w:t xml:space="preserve">Đối với Dự án NMNĐ Duyên Hải 3 </w:t>
      </w:r>
      <w:r w:rsidR="00C4760F" w:rsidRPr="00FD3D74">
        <w:rPr>
          <w:sz w:val="26"/>
          <w:szCs w:val="26"/>
        </w:rPr>
        <w:t>m</w:t>
      </w:r>
      <w:r w:rsidRPr="00FD3D74">
        <w:rPr>
          <w:sz w:val="26"/>
          <w:szCs w:val="26"/>
        </w:rPr>
        <w:t xml:space="preserve">ở rộng (do EVN làm chủ đầu tư; </w:t>
      </w:r>
      <w:r w:rsidR="00786B78" w:rsidRPr="00FD3D74">
        <w:rPr>
          <w:sz w:val="26"/>
          <w:szCs w:val="26"/>
        </w:rPr>
        <w:t>EVN</w:t>
      </w:r>
      <w:r w:rsidR="00786B78" w:rsidRPr="00FD3D74">
        <w:rPr>
          <w:i/>
          <w:sz w:val="26"/>
          <w:szCs w:val="26"/>
        </w:rPr>
        <w:t>GENCO1</w:t>
      </w:r>
      <w:r w:rsidRPr="00FD3D74">
        <w:rPr>
          <w:sz w:val="26"/>
          <w:szCs w:val="26"/>
        </w:rPr>
        <w:t xml:space="preserve"> và đại điện là Ban QLDA Nhiệt điện 3 là đơn vị tư vấn quản lý dự án),</w:t>
      </w:r>
      <w:r w:rsidR="00793BCB" w:rsidRPr="00FD3D74">
        <w:rPr>
          <w:sz w:val="26"/>
          <w:szCs w:val="26"/>
        </w:rPr>
        <w:t xml:space="preserve"> giá trị đầu tư xây dựng </w:t>
      </w:r>
      <w:r w:rsidR="007917E9" w:rsidRPr="00FD3D74">
        <w:rPr>
          <w:sz w:val="26"/>
          <w:szCs w:val="26"/>
        </w:rPr>
        <w:t xml:space="preserve">tháng </w:t>
      </w:r>
      <w:r w:rsidR="001E6F22">
        <w:rPr>
          <w:sz w:val="26"/>
          <w:szCs w:val="26"/>
        </w:rPr>
        <w:t>8</w:t>
      </w:r>
      <w:r w:rsidR="007917E9" w:rsidRPr="00FD3D74">
        <w:rPr>
          <w:sz w:val="26"/>
          <w:szCs w:val="26"/>
        </w:rPr>
        <w:t xml:space="preserve"> là </w:t>
      </w:r>
      <w:r w:rsidR="001E6F22">
        <w:rPr>
          <w:sz w:val="26"/>
          <w:szCs w:val="26"/>
        </w:rPr>
        <w:t>273</w:t>
      </w:r>
      <w:r w:rsidR="007917E9" w:rsidRPr="00FD3D74">
        <w:rPr>
          <w:sz w:val="26"/>
          <w:szCs w:val="26"/>
        </w:rPr>
        <w:t xml:space="preserve"> tỷ đồng. Lũy kế </w:t>
      </w:r>
      <w:r w:rsidR="001E6F22">
        <w:rPr>
          <w:sz w:val="26"/>
          <w:szCs w:val="26"/>
        </w:rPr>
        <w:t>8</w:t>
      </w:r>
      <w:r w:rsidR="007917E9" w:rsidRPr="00FD3D74">
        <w:rPr>
          <w:sz w:val="26"/>
          <w:szCs w:val="26"/>
        </w:rPr>
        <w:t xml:space="preserve"> tháng đầu năm</w:t>
      </w:r>
      <w:r w:rsidR="009200DC">
        <w:rPr>
          <w:sz w:val="26"/>
          <w:szCs w:val="26"/>
        </w:rPr>
        <w:t xml:space="preserve"> 2019</w:t>
      </w:r>
      <w:r w:rsidR="00F3325A">
        <w:rPr>
          <w:sz w:val="26"/>
          <w:szCs w:val="26"/>
        </w:rPr>
        <w:t>,</w:t>
      </w:r>
      <w:r w:rsidR="007917E9" w:rsidRPr="00FD3D74">
        <w:rPr>
          <w:sz w:val="26"/>
          <w:szCs w:val="26"/>
        </w:rPr>
        <w:t xml:space="preserve"> giá trị thực hiện </w:t>
      </w:r>
      <w:r w:rsidR="009200DC">
        <w:rPr>
          <w:sz w:val="26"/>
          <w:szCs w:val="26"/>
        </w:rPr>
        <w:t xml:space="preserve">của Dự án đạt </w:t>
      </w:r>
      <w:r w:rsidR="001E6F22" w:rsidRPr="001E6F22">
        <w:rPr>
          <w:sz w:val="26"/>
          <w:szCs w:val="26"/>
        </w:rPr>
        <w:t xml:space="preserve">1.957 </w:t>
      </w:r>
      <w:r w:rsidR="007917E9" w:rsidRPr="00FD3D74">
        <w:rPr>
          <w:sz w:val="26"/>
          <w:szCs w:val="26"/>
        </w:rPr>
        <w:t>tỷ đồng (</w:t>
      </w:r>
      <w:r w:rsidR="009200DC">
        <w:rPr>
          <w:sz w:val="26"/>
          <w:szCs w:val="26"/>
        </w:rPr>
        <w:t>tương đương</w:t>
      </w:r>
      <w:r w:rsidR="00362FE6">
        <w:rPr>
          <w:sz w:val="26"/>
          <w:szCs w:val="26"/>
        </w:rPr>
        <w:t xml:space="preserve"> 60</w:t>
      </w:r>
      <w:r w:rsidR="007917E9" w:rsidRPr="00FD3D74">
        <w:rPr>
          <w:sz w:val="26"/>
          <w:szCs w:val="26"/>
        </w:rPr>
        <w:t xml:space="preserve">% kế hoạch); giá trị giải ngân </w:t>
      </w:r>
      <w:r w:rsidR="00E81174">
        <w:rPr>
          <w:sz w:val="26"/>
          <w:szCs w:val="26"/>
        </w:rPr>
        <w:t xml:space="preserve">ước đạt </w:t>
      </w:r>
      <w:r w:rsidR="007917E9" w:rsidRPr="00FD3D74">
        <w:rPr>
          <w:sz w:val="26"/>
          <w:szCs w:val="26"/>
        </w:rPr>
        <w:t>1.</w:t>
      </w:r>
      <w:r w:rsidR="00362FE6">
        <w:rPr>
          <w:sz w:val="26"/>
          <w:szCs w:val="26"/>
        </w:rPr>
        <w:t>8</w:t>
      </w:r>
      <w:r w:rsidR="007917E9" w:rsidRPr="00FD3D74">
        <w:rPr>
          <w:sz w:val="26"/>
          <w:szCs w:val="26"/>
        </w:rPr>
        <w:t>00 tỷ đồng (</w:t>
      </w:r>
      <w:r w:rsidR="00E81174">
        <w:rPr>
          <w:sz w:val="26"/>
          <w:szCs w:val="26"/>
        </w:rPr>
        <w:t xml:space="preserve">tương đương </w:t>
      </w:r>
      <w:r w:rsidR="00362FE6">
        <w:rPr>
          <w:sz w:val="26"/>
          <w:szCs w:val="26"/>
        </w:rPr>
        <w:t>55,3</w:t>
      </w:r>
      <w:r w:rsidR="007917E9" w:rsidRPr="00FD3D74">
        <w:rPr>
          <w:sz w:val="26"/>
          <w:szCs w:val="26"/>
        </w:rPr>
        <w:t>% kế hoạch).</w:t>
      </w:r>
      <w:r w:rsidR="008B763E" w:rsidRPr="00FD3D74">
        <w:rPr>
          <w:sz w:val="26"/>
          <w:szCs w:val="26"/>
        </w:rPr>
        <w:t xml:space="preserve"> </w:t>
      </w:r>
    </w:p>
    <w:p w14:paraId="6BC3E652" w14:textId="69F7FCF9" w:rsidR="006817EC" w:rsidRPr="00FD3D74" w:rsidRDefault="007917E9" w:rsidP="00FD3D74">
      <w:pPr>
        <w:pStyle w:val="NormalWeb"/>
        <w:spacing w:before="80" w:beforeAutospacing="0" w:after="80" w:afterAutospacing="0" w:line="320" w:lineRule="exact"/>
        <w:ind w:firstLine="720"/>
        <w:jc w:val="both"/>
        <w:rPr>
          <w:sz w:val="26"/>
          <w:szCs w:val="26"/>
        </w:rPr>
      </w:pPr>
      <w:r w:rsidRPr="00FD3D74">
        <w:rPr>
          <w:sz w:val="26"/>
          <w:szCs w:val="26"/>
        </w:rPr>
        <w:t>Tình hình thực hiện triển khai các dự án đ</w:t>
      </w:r>
      <w:r w:rsidR="009E4459" w:rsidRPr="00FD3D74">
        <w:rPr>
          <w:sz w:val="26"/>
          <w:szCs w:val="26"/>
        </w:rPr>
        <w:t>ầ</w:t>
      </w:r>
      <w:r w:rsidRPr="00FD3D74">
        <w:rPr>
          <w:sz w:val="26"/>
          <w:szCs w:val="26"/>
        </w:rPr>
        <w:t xml:space="preserve">u tư xây dựng tháng </w:t>
      </w:r>
      <w:r w:rsidR="00D04DA6">
        <w:rPr>
          <w:sz w:val="26"/>
          <w:szCs w:val="26"/>
        </w:rPr>
        <w:t>8</w:t>
      </w:r>
      <w:r w:rsidRPr="00FD3D74">
        <w:rPr>
          <w:sz w:val="26"/>
          <w:szCs w:val="26"/>
        </w:rPr>
        <w:t xml:space="preserve">/2019 </w:t>
      </w:r>
      <w:r w:rsidR="00D04DA6">
        <w:rPr>
          <w:sz w:val="26"/>
          <w:szCs w:val="26"/>
        </w:rPr>
        <w:t xml:space="preserve">đã có những </w:t>
      </w:r>
      <w:r w:rsidR="006E6C74">
        <w:rPr>
          <w:sz w:val="26"/>
          <w:szCs w:val="26"/>
        </w:rPr>
        <w:t>biến chuyển. T</w:t>
      </w:r>
      <w:r w:rsidR="006817EC" w:rsidRPr="00FD3D74">
        <w:rPr>
          <w:sz w:val="26"/>
          <w:szCs w:val="26"/>
        </w:rPr>
        <w:t xml:space="preserve">iến độ thực hiện trên công trường </w:t>
      </w:r>
      <w:r w:rsidR="001869AB" w:rsidRPr="00FD3D74">
        <w:rPr>
          <w:sz w:val="26"/>
          <w:szCs w:val="26"/>
        </w:rPr>
        <w:t>của</w:t>
      </w:r>
      <w:r w:rsidR="006817EC" w:rsidRPr="00FD3D74">
        <w:rPr>
          <w:sz w:val="26"/>
          <w:szCs w:val="26"/>
        </w:rPr>
        <w:t xml:space="preserve"> Dự án NMNĐ Duyên Hải 3</w:t>
      </w:r>
      <w:r w:rsidR="008B60E4" w:rsidRPr="00FD3D74">
        <w:rPr>
          <w:sz w:val="26"/>
          <w:szCs w:val="26"/>
        </w:rPr>
        <w:t xml:space="preserve"> </w:t>
      </w:r>
      <w:r w:rsidR="00D04DA6">
        <w:rPr>
          <w:sz w:val="26"/>
          <w:szCs w:val="26"/>
        </w:rPr>
        <w:t xml:space="preserve">Mở rộng </w:t>
      </w:r>
      <w:r w:rsidR="008B60E4" w:rsidRPr="00FD3D74">
        <w:rPr>
          <w:sz w:val="26"/>
          <w:szCs w:val="26"/>
        </w:rPr>
        <w:t xml:space="preserve">và Dự án NMTĐ Đa Nhim Mở rộng </w:t>
      </w:r>
      <w:r w:rsidR="00686880" w:rsidRPr="00FD3D74">
        <w:rPr>
          <w:sz w:val="26"/>
          <w:szCs w:val="26"/>
        </w:rPr>
        <w:t xml:space="preserve">còn </w:t>
      </w:r>
      <w:r w:rsidR="006817EC" w:rsidRPr="00FD3D74">
        <w:rPr>
          <w:sz w:val="26"/>
          <w:szCs w:val="26"/>
        </w:rPr>
        <w:t>gặp nhiều khó khăn</w:t>
      </w:r>
      <w:r w:rsidR="00D04DA6">
        <w:rPr>
          <w:sz w:val="26"/>
          <w:szCs w:val="26"/>
        </w:rPr>
        <w:t xml:space="preserve"> song</w:t>
      </w:r>
      <w:r w:rsidR="00672BD5" w:rsidRPr="00FD3D74">
        <w:rPr>
          <w:sz w:val="26"/>
          <w:szCs w:val="26"/>
        </w:rPr>
        <w:t xml:space="preserve"> </w:t>
      </w:r>
      <w:r w:rsidR="008C2275" w:rsidRPr="00FD3D74">
        <w:rPr>
          <w:sz w:val="26"/>
          <w:szCs w:val="26"/>
        </w:rPr>
        <w:t>EVN</w:t>
      </w:r>
      <w:r w:rsidR="008C2275" w:rsidRPr="00FD3D74">
        <w:rPr>
          <w:i/>
          <w:sz w:val="26"/>
          <w:szCs w:val="26"/>
        </w:rPr>
        <w:t>GENCO1</w:t>
      </w:r>
      <w:r w:rsidR="008B60E4" w:rsidRPr="00FD3D74">
        <w:rPr>
          <w:i/>
          <w:sz w:val="26"/>
          <w:szCs w:val="26"/>
        </w:rPr>
        <w:t xml:space="preserve"> </w:t>
      </w:r>
      <w:r w:rsidR="008B60E4" w:rsidRPr="00FD3D74">
        <w:rPr>
          <w:sz w:val="26"/>
          <w:szCs w:val="26"/>
        </w:rPr>
        <w:t xml:space="preserve">đã và đang quyết liệt thực hiện các giải pháp </w:t>
      </w:r>
      <w:r w:rsidR="008B763E" w:rsidRPr="00FD3D74">
        <w:rPr>
          <w:sz w:val="26"/>
          <w:szCs w:val="26"/>
        </w:rPr>
        <w:t>để rút ngắn tiến độ các Dự á</w:t>
      </w:r>
      <w:r w:rsidR="009E4459" w:rsidRPr="00FD3D74">
        <w:rPr>
          <w:sz w:val="26"/>
          <w:szCs w:val="26"/>
        </w:rPr>
        <w:t xml:space="preserve">n. </w:t>
      </w:r>
      <w:r w:rsidR="00D04DA6">
        <w:rPr>
          <w:sz w:val="26"/>
          <w:szCs w:val="26"/>
        </w:rPr>
        <w:t>Các dự án kh</w:t>
      </w:r>
      <w:r w:rsidR="00194666">
        <w:rPr>
          <w:sz w:val="26"/>
          <w:szCs w:val="26"/>
        </w:rPr>
        <w:t>ác của Tổng công ty đang thực hiện đúng tiến độ đề ra.</w:t>
      </w:r>
      <w:r w:rsidR="00D04DA6">
        <w:rPr>
          <w:sz w:val="26"/>
          <w:szCs w:val="26"/>
        </w:rPr>
        <w:t xml:space="preserve"> </w:t>
      </w:r>
    </w:p>
    <w:p w14:paraId="5567D0F3" w14:textId="27C37198" w:rsidR="006817EC" w:rsidRPr="00FD3D74" w:rsidRDefault="008B763E" w:rsidP="00FD3D74">
      <w:pPr>
        <w:pStyle w:val="NormalWeb"/>
        <w:spacing w:before="80" w:beforeAutospacing="0" w:after="80" w:afterAutospacing="0" w:line="320" w:lineRule="exact"/>
        <w:ind w:firstLine="720"/>
        <w:jc w:val="both"/>
        <w:rPr>
          <w:sz w:val="26"/>
          <w:szCs w:val="26"/>
        </w:rPr>
      </w:pPr>
      <w:r w:rsidRPr="00FD3D74">
        <w:rPr>
          <w:sz w:val="26"/>
          <w:szCs w:val="26"/>
        </w:rPr>
        <w:lastRenderedPageBreak/>
        <w:t>Về</w:t>
      </w:r>
      <w:r w:rsidR="006817EC" w:rsidRPr="00FD3D74">
        <w:rPr>
          <w:sz w:val="26"/>
          <w:szCs w:val="26"/>
        </w:rPr>
        <w:t xml:space="preserve"> công tác cổ phần hóa (CPH) Công ty mẹ - Tổng công ty Phát điện 1,</w:t>
      </w:r>
      <w:r w:rsidR="007A140A" w:rsidRPr="00FD3D74">
        <w:rPr>
          <w:sz w:val="26"/>
          <w:szCs w:val="26"/>
        </w:rPr>
        <w:t xml:space="preserve"> </w:t>
      </w:r>
      <w:r w:rsidR="00786B78" w:rsidRPr="00FD3D74">
        <w:rPr>
          <w:sz w:val="26"/>
          <w:szCs w:val="26"/>
        </w:rPr>
        <w:t>EVN</w:t>
      </w:r>
      <w:r w:rsidR="00786B78" w:rsidRPr="00FD3D74">
        <w:rPr>
          <w:i/>
          <w:sz w:val="26"/>
          <w:szCs w:val="26"/>
        </w:rPr>
        <w:t>GENCO1</w:t>
      </w:r>
      <w:r w:rsidR="006817EC" w:rsidRPr="00FD3D74">
        <w:rPr>
          <w:sz w:val="26"/>
          <w:szCs w:val="26"/>
        </w:rPr>
        <w:t xml:space="preserve"> đã </w:t>
      </w:r>
      <w:r w:rsidR="00EF6982" w:rsidRPr="00FD3D74">
        <w:rPr>
          <w:sz w:val="26"/>
          <w:szCs w:val="26"/>
        </w:rPr>
        <w:t xml:space="preserve">và </w:t>
      </w:r>
      <w:r w:rsidR="006817EC" w:rsidRPr="00FD3D74">
        <w:rPr>
          <w:sz w:val="26"/>
          <w:szCs w:val="26"/>
        </w:rPr>
        <w:t xml:space="preserve">đang </w:t>
      </w:r>
      <w:r w:rsidR="00C6284F" w:rsidRPr="00FD3D74">
        <w:rPr>
          <w:sz w:val="26"/>
          <w:szCs w:val="26"/>
        </w:rPr>
        <w:t>tích cực bám sát các địa phương để hoàn thành thỏa thuận phương án sử dụng đất</w:t>
      </w:r>
      <w:r w:rsidR="00402D8E" w:rsidRPr="00FD3D74">
        <w:rPr>
          <w:sz w:val="26"/>
          <w:szCs w:val="26"/>
        </w:rPr>
        <w:t xml:space="preserve"> (</w:t>
      </w:r>
      <w:r w:rsidR="00AB62B2" w:rsidRPr="00FD3D74">
        <w:rPr>
          <w:sz w:val="26"/>
          <w:szCs w:val="26"/>
        </w:rPr>
        <w:t xml:space="preserve">đã hoàn thành tại </w:t>
      </w:r>
      <w:r w:rsidR="00194666">
        <w:rPr>
          <w:sz w:val="26"/>
          <w:szCs w:val="26"/>
        </w:rPr>
        <w:t>9/10</w:t>
      </w:r>
      <w:r w:rsidR="00AB62B2" w:rsidRPr="00FD3D74">
        <w:rPr>
          <w:sz w:val="26"/>
          <w:szCs w:val="26"/>
        </w:rPr>
        <w:t xml:space="preserve"> địa phương</w:t>
      </w:r>
      <w:r w:rsidR="00402D8E" w:rsidRPr="00FD3D74">
        <w:rPr>
          <w:sz w:val="26"/>
          <w:szCs w:val="26"/>
        </w:rPr>
        <w:t>)</w:t>
      </w:r>
      <w:r w:rsidR="00EF6982" w:rsidRPr="00FD3D74">
        <w:rPr>
          <w:sz w:val="26"/>
          <w:szCs w:val="26"/>
        </w:rPr>
        <w:t xml:space="preserve">. </w:t>
      </w:r>
      <w:r w:rsidR="00D94C1C" w:rsidRPr="00FD3D74">
        <w:rPr>
          <w:sz w:val="26"/>
          <w:szCs w:val="26"/>
        </w:rPr>
        <w:t>Để phù</w:t>
      </w:r>
      <w:r w:rsidR="00EF6982" w:rsidRPr="00FD3D74">
        <w:rPr>
          <w:sz w:val="26"/>
          <w:szCs w:val="26"/>
        </w:rPr>
        <w:t xml:space="preserve"> hợp với các quy định tại Nghị định 126/2017/NĐ-CP</w:t>
      </w:r>
      <w:r w:rsidR="00D94C1C" w:rsidRPr="00FD3D74">
        <w:rPr>
          <w:sz w:val="26"/>
          <w:szCs w:val="26"/>
        </w:rPr>
        <w:t>, EVN</w:t>
      </w:r>
      <w:r w:rsidR="00D94C1C" w:rsidRPr="00FD3D74">
        <w:rPr>
          <w:i/>
          <w:sz w:val="26"/>
          <w:szCs w:val="26"/>
        </w:rPr>
        <w:t xml:space="preserve">GENCO1 </w:t>
      </w:r>
      <w:r w:rsidR="00D94C1C" w:rsidRPr="00FD3D74">
        <w:rPr>
          <w:sz w:val="26"/>
          <w:szCs w:val="26"/>
        </w:rPr>
        <w:t xml:space="preserve">đã trình các cấp có thẩm quyền về việc xin điều chỉnh thời điểm xác định giá trị doanh nghiệp </w:t>
      </w:r>
      <w:r w:rsidR="009E4459" w:rsidRPr="00FD3D74">
        <w:rPr>
          <w:sz w:val="26"/>
          <w:szCs w:val="26"/>
        </w:rPr>
        <w:t xml:space="preserve">vào thời điểm trong năm 2020 </w:t>
      </w:r>
      <w:r w:rsidR="00D94C1C" w:rsidRPr="00FD3D74">
        <w:rPr>
          <w:sz w:val="26"/>
          <w:szCs w:val="26"/>
        </w:rPr>
        <w:t>và bàn giao Dự án NMNĐ Duyên Hải 3 từ EVN về EVN</w:t>
      </w:r>
      <w:r w:rsidR="00D94C1C" w:rsidRPr="00FD3D74">
        <w:rPr>
          <w:i/>
          <w:sz w:val="26"/>
          <w:szCs w:val="26"/>
        </w:rPr>
        <w:t>GENCO1.</w:t>
      </w:r>
      <w:r w:rsidR="00B041E2" w:rsidRPr="00FD3D74">
        <w:rPr>
          <w:sz w:val="26"/>
          <w:szCs w:val="26"/>
        </w:rPr>
        <w:t xml:space="preserve"> </w:t>
      </w:r>
      <w:r w:rsidR="00786B78" w:rsidRPr="00FD3D74">
        <w:rPr>
          <w:sz w:val="26"/>
          <w:szCs w:val="26"/>
        </w:rPr>
        <w:t>EVN</w:t>
      </w:r>
      <w:r w:rsidR="00786B78" w:rsidRPr="00FD3D74">
        <w:rPr>
          <w:i/>
          <w:sz w:val="26"/>
          <w:szCs w:val="26"/>
        </w:rPr>
        <w:t>GENCO1</w:t>
      </w:r>
      <w:r w:rsidR="006817EC" w:rsidRPr="00FD3D74">
        <w:rPr>
          <w:sz w:val="26"/>
          <w:szCs w:val="26"/>
        </w:rPr>
        <w:t xml:space="preserve"> cũng đang tiến hành thoái vốn tại các công ty cổ phần</w:t>
      </w:r>
      <w:r w:rsidR="00402D8E" w:rsidRPr="00FD3D74">
        <w:rPr>
          <w:sz w:val="26"/>
          <w:szCs w:val="26"/>
        </w:rPr>
        <w:t xml:space="preserve"> theo chỉ đạo của EVN</w:t>
      </w:r>
      <w:r w:rsidR="006817EC" w:rsidRPr="00FD3D74">
        <w:rPr>
          <w:sz w:val="26"/>
          <w:szCs w:val="26"/>
        </w:rPr>
        <w:t xml:space="preserve"> </w:t>
      </w:r>
      <w:r w:rsidR="00E31CCF" w:rsidRPr="00FD3D74">
        <w:rPr>
          <w:sz w:val="26"/>
          <w:szCs w:val="26"/>
        </w:rPr>
        <w:t>để lành mạnh hóa tài chính</w:t>
      </w:r>
      <w:r w:rsidR="00402D8E" w:rsidRPr="00FD3D74">
        <w:rPr>
          <w:sz w:val="26"/>
          <w:szCs w:val="26"/>
        </w:rPr>
        <w:t xml:space="preserve">.  </w:t>
      </w:r>
    </w:p>
    <w:p w14:paraId="62745565" w14:textId="0F325061" w:rsidR="00040B22" w:rsidRPr="00FD3D74" w:rsidRDefault="006817EC" w:rsidP="00FD3D74">
      <w:pPr>
        <w:pStyle w:val="NormalWeb"/>
        <w:spacing w:before="80" w:beforeAutospacing="0" w:after="80" w:afterAutospacing="0" w:line="320" w:lineRule="exact"/>
        <w:ind w:firstLine="720"/>
        <w:jc w:val="both"/>
        <w:rPr>
          <w:sz w:val="26"/>
          <w:szCs w:val="26"/>
        </w:rPr>
      </w:pPr>
      <w:r w:rsidRPr="00FD3D74">
        <w:rPr>
          <w:rStyle w:val="Strong"/>
          <w:sz w:val="26"/>
          <w:szCs w:val="26"/>
        </w:rPr>
        <w:t xml:space="preserve">Nhiệm vụ trọng tâm </w:t>
      </w:r>
      <w:r w:rsidR="00A20A91" w:rsidRPr="00FD3D74">
        <w:rPr>
          <w:rStyle w:val="Strong"/>
          <w:sz w:val="26"/>
          <w:szCs w:val="26"/>
        </w:rPr>
        <w:t xml:space="preserve">tháng </w:t>
      </w:r>
      <w:r w:rsidR="00194666">
        <w:rPr>
          <w:rStyle w:val="Strong"/>
          <w:sz w:val="26"/>
          <w:szCs w:val="26"/>
        </w:rPr>
        <w:t>9</w:t>
      </w:r>
      <w:r w:rsidR="009E4459" w:rsidRPr="00FD3D74">
        <w:rPr>
          <w:rStyle w:val="Strong"/>
          <w:sz w:val="26"/>
          <w:szCs w:val="26"/>
        </w:rPr>
        <w:t>/</w:t>
      </w:r>
      <w:r w:rsidRPr="00FD3D74">
        <w:rPr>
          <w:rStyle w:val="Strong"/>
          <w:sz w:val="26"/>
          <w:szCs w:val="26"/>
        </w:rPr>
        <w:t>2019</w:t>
      </w:r>
    </w:p>
    <w:p w14:paraId="331F3D0A" w14:textId="578BAE91" w:rsidR="00DB2962" w:rsidRPr="00FD3D74" w:rsidRDefault="009E4459" w:rsidP="00FD3D74">
      <w:pPr>
        <w:pStyle w:val="NormalWeb"/>
        <w:spacing w:before="80" w:beforeAutospacing="0" w:after="80" w:afterAutospacing="0" w:line="320" w:lineRule="exact"/>
        <w:ind w:firstLine="720"/>
        <w:jc w:val="both"/>
        <w:rPr>
          <w:sz w:val="26"/>
          <w:szCs w:val="26"/>
        </w:rPr>
      </w:pPr>
      <w:r w:rsidRPr="00FD3D74">
        <w:rPr>
          <w:sz w:val="26"/>
          <w:szCs w:val="26"/>
        </w:rPr>
        <w:t xml:space="preserve">Trong tháng </w:t>
      </w:r>
      <w:r w:rsidR="00194666">
        <w:rPr>
          <w:sz w:val="26"/>
          <w:szCs w:val="26"/>
        </w:rPr>
        <w:t>9</w:t>
      </w:r>
      <w:r w:rsidR="00E81174">
        <w:rPr>
          <w:sz w:val="26"/>
          <w:szCs w:val="26"/>
        </w:rPr>
        <w:t>/2019</w:t>
      </w:r>
      <w:r w:rsidRPr="00FD3D74">
        <w:rPr>
          <w:sz w:val="26"/>
          <w:szCs w:val="26"/>
        </w:rPr>
        <w:t xml:space="preserve">, nhiệm vụ trọng tâm của </w:t>
      </w:r>
      <w:r w:rsidR="00977669" w:rsidRPr="00FD3D74">
        <w:rPr>
          <w:sz w:val="26"/>
          <w:szCs w:val="26"/>
        </w:rPr>
        <w:t>EVN</w:t>
      </w:r>
      <w:r w:rsidR="00977669" w:rsidRPr="00FD3D74">
        <w:rPr>
          <w:i/>
          <w:iCs/>
          <w:sz w:val="26"/>
          <w:szCs w:val="26"/>
        </w:rPr>
        <w:t>GENCO1</w:t>
      </w:r>
      <w:r w:rsidR="0020073A" w:rsidRPr="00FD3D74">
        <w:rPr>
          <w:i/>
          <w:iCs/>
          <w:sz w:val="26"/>
          <w:szCs w:val="26"/>
        </w:rPr>
        <w:t xml:space="preserve"> </w:t>
      </w:r>
      <w:r w:rsidRPr="00FD3D74">
        <w:rPr>
          <w:iCs/>
          <w:sz w:val="26"/>
          <w:szCs w:val="26"/>
        </w:rPr>
        <w:t>sẽ</w:t>
      </w:r>
      <w:r w:rsidR="00C253F4" w:rsidRPr="00FD3D74">
        <w:rPr>
          <w:sz w:val="26"/>
          <w:szCs w:val="26"/>
        </w:rPr>
        <w:t xml:space="preserve"> </w:t>
      </w:r>
      <w:r w:rsidRPr="00FD3D74">
        <w:rPr>
          <w:sz w:val="26"/>
          <w:szCs w:val="26"/>
        </w:rPr>
        <w:t xml:space="preserve">là </w:t>
      </w:r>
      <w:r w:rsidR="00D47F04" w:rsidRPr="00FD3D74">
        <w:rPr>
          <w:sz w:val="26"/>
          <w:szCs w:val="26"/>
        </w:rPr>
        <w:t>nỗ lực hoàn thành sản lượng được giao</w:t>
      </w:r>
      <w:bookmarkStart w:id="1" w:name="_Hlk13651805"/>
      <w:r w:rsidRPr="00FD3D74">
        <w:rPr>
          <w:sz w:val="26"/>
          <w:szCs w:val="26"/>
        </w:rPr>
        <w:t xml:space="preserve"> </w:t>
      </w:r>
      <w:r w:rsidR="00194666" w:rsidRPr="00194666">
        <w:rPr>
          <w:sz w:val="26"/>
          <w:szCs w:val="26"/>
        </w:rPr>
        <w:t>2.972</w:t>
      </w:r>
      <w:r w:rsidR="00194666">
        <w:rPr>
          <w:sz w:val="26"/>
          <w:szCs w:val="26"/>
        </w:rPr>
        <w:t xml:space="preserve"> </w:t>
      </w:r>
      <w:r w:rsidR="00D47F04" w:rsidRPr="00FD3D74">
        <w:rPr>
          <w:sz w:val="26"/>
          <w:szCs w:val="26"/>
        </w:rPr>
        <w:t>triệu kWh</w:t>
      </w:r>
      <w:bookmarkEnd w:id="1"/>
      <w:r w:rsidR="00D47F04" w:rsidRPr="00FD3D74">
        <w:rPr>
          <w:sz w:val="26"/>
          <w:szCs w:val="26"/>
        </w:rPr>
        <w:t>;</w:t>
      </w:r>
      <w:r w:rsidR="00040B22" w:rsidRPr="00FD3D74">
        <w:rPr>
          <w:sz w:val="26"/>
          <w:szCs w:val="26"/>
        </w:rPr>
        <w:t xml:space="preserve"> </w:t>
      </w:r>
      <w:r w:rsidR="00D47F04" w:rsidRPr="00FD3D74">
        <w:rPr>
          <w:sz w:val="26"/>
          <w:szCs w:val="26"/>
        </w:rPr>
        <w:t>V</w:t>
      </w:r>
      <w:r w:rsidR="001E1FE9" w:rsidRPr="00FD3D74">
        <w:rPr>
          <w:sz w:val="26"/>
          <w:szCs w:val="26"/>
        </w:rPr>
        <w:t xml:space="preserve">ận hành các tổ máy phát điện an toàn, ổn định, đáp ứng yêu cầu huy động của A0, </w:t>
      </w:r>
      <w:r w:rsidR="00402D8E" w:rsidRPr="00FD3D74">
        <w:rPr>
          <w:sz w:val="26"/>
          <w:szCs w:val="26"/>
        </w:rPr>
        <w:t>đảm bảo</w:t>
      </w:r>
      <w:r w:rsidR="001E1FE9" w:rsidRPr="00FD3D74">
        <w:rPr>
          <w:sz w:val="26"/>
          <w:szCs w:val="26"/>
        </w:rPr>
        <w:t xml:space="preserve"> </w:t>
      </w:r>
      <w:r w:rsidR="00402D8E" w:rsidRPr="00FD3D74">
        <w:rPr>
          <w:sz w:val="26"/>
          <w:szCs w:val="26"/>
        </w:rPr>
        <w:t xml:space="preserve">doanh thu, </w:t>
      </w:r>
      <w:r w:rsidR="001E1FE9" w:rsidRPr="00FD3D74">
        <w:rPr>
          <w:sz w:val="26"/>
          <w:szCs w:val="26"/>
        </w:rPr>
        <w:t>lợi nhuận</w:t>
      </w:r>
      <w:r w:rsidR="00402D8E" w:rsidRPr="00FD3D74">
        <w:rPr>
          <w:sz w:val="26"/>
          <w:szCs w:val="26"/>
        </w:rPr>
        <w:t xml:space="preserve"> theo kế hoạch được giao</w:t>
      </w:r>
      <w:r w:rsidR="00D47F04" w:rsidRPr="00FD3D74">
        <w:rPr>
          <w:sz w:val="26"/>
          <w:szCs w:val="26"/>
        </w:rPr>
        <w:t>;</w:t>
      </w:r>
      <w:r w:rsidR="001E1FE9" w:rsidRPr="00FD3D74">
        <w:rPr>
          <w:sz w:val="26"/>
          <w:szCs w:val="26"/>
        </w:rPr>
        <w:t xml:space="preserve"> Các </w:t>
      </w:r>
      <w:r w:rsidR="0040424E">
        <w:rPr>
          <w:sz w:val="26"/>
          <w:szCs w:val="26"/>
        </w:rPr>
        <w:t>nhà máy thủy điện</w:t>
      </w:r>
      <w:r w:rsidR="001E1FE9" w:rsidRPr="00FD3D74">
        <w:rPr>
          <w:sz w:val="26"/>
          <w:szCs w:val="26"/>
        </w:rPr>
        <w:t xml:space="preserve"> vận hành tuân thủ quy định tại Quy trình vận hành liên hồ, mực nước giới hạn</w:t>
      </w:r>
      <w:r w:rsidR="00E81174">
        <w:rPr>
          <w:sz w:val="26"/>
          <w:szCs w:val="26"/>
        </w:rPr>
        <w:t xml:space="preserve"> do</w:t>
      </w:r>
      <w:r w:rsidR="001E1FE9" w:rsidRPr="00FD3D74">
        <w:rPr>
          <w:sz w:val="26"/>
          <w:szCs w:val="26"/>
        </w:rPr>
        <w:t xml:space="preserve"> A0 công bố và đảm bảo tích nước hồ đến </w:t>
      </w:r>
      <w:r w:rsidR="000D4B9C" w:rsidRPr="00FD3D74">
        <w:rPr>
          <w:sz w:val="26"/>
          <w:szCs w:val="26"/>
        </w:rPr>
        <w:t>mực nước dâng bình thường</w:t>
      </w:r>
      <w:r w:rsidR="001E1FE9" w:rsidRPr="00FD3D74">
        <w:rPr>
          <w:sz w:val="26"/>
          <w:szCs w:val="26"/>
        </w:rPr>
        <w:t xml:space="preserve"> vào cuối năm 2019</w:t>
      </w:r>
      <w:r w:rsidR="000D4B9C" w:rsidRPr="00FD3D74">
        <w:rPr>
          <w:sz w:val="26"/>
          <w:szCs w:val="26"/>
        </w:rPr>
        <w:t xml:space="preserve">; </w:t>
      </w:r>
      <w:bookmarkStart w:id="2" w:name="_Hlk13586892"/>
      <w:r w:rsidR="00194666" w:rsidRPr="00194666">
        <w:rPr>
          <w:sz w:val="26"/>
          <w:szCs w:val="26"/>
        </w:rPr>
        <w:t>Tiếp tục tăng cường công tác quản lý điều hành, đánh giá, giám sát tình hình thực hiện các chỉ tiêu kinh tế kỹ thuật các tổ máy nhiệt điện trong Tổng công ty</w:t>
      </w:r>
      <w:r w:rsidR="00194666">
        <w:rPr>
          <w:sz w:val="26"/>
          <w:szCs w:val="26"/>
        </w:rPr>
        <w:t>.</w:t>
      </w:r>
    </w:p>
    <w:p w14:paraId="2F0E8226" w14:textId="65539189" w:rsidR="00AA677B" w:rsidRPr="00FD3D74" w:rsidRDefault="00E81174" w:rsidP="00FD3D74">
      <w:pPr>
        <w:pStyle w:val="NormalWeb"/>
        <w:spacing w:before="80" w:beforeAutospacing="0" w:after="80" w:afterAutospacing="0" w:line="320" w:lineRule="exact"/>
        <w:ind w:firstLine="720"/>
        <w:jc w:val="both"/>
        <w:rPr>
          <w:sz w:val="26"/>
          <w:szCs w:val="26"/>
        </w:rPr>
      </w:pPr>
      <w:r>
        <w:rPr>
          <w:sz w:val="26"/>
          <w:szCs w:val="26"/>
        </w:rPr>
        <w:t>Về c</w:t>
      </w:r>
      <w:r w:rsidR="00D47F04" w:rsidRPr="00FD3D74">
        <w:rPr>
          <w:sz w:val="26"/>
          <w:szCs w:val="26"/>
        </w:rPr>
        <w:t>ác giải pháp</w:t>
      </w:r>
      <w:r w:rsidR="00803A22" w:rsidRPr="00FD3D74">
        <w:rPr>
          <w:sz w:val="26"/>
          <w:szCs w:val="26"/>
        </w:rPr>
        <w:t xml:space="preserve"> để đảm bảo nguồn than</w:t>
      </w:r>
      <w:r>
        <w:rPr>
          <w:sz w:val="26"/>
          <w:szCs w:val="26"/>
        </w:rPr>
        <w:t>,</w:t>
      </w:r>
      <w:r w:rsidR="00D47F04" w:rsidRPr="00FD3D74">
        <w:rPr>
          <w:sz w:val="26"/>
          <w:szCs w:val="26"/>
        </w:rPr>
        <w:t xml:space="preserve"> EVN</w:t>
      </w:r>
      <w:r w:rsidR="00D47F04" w:rsidRPr="009F618D">
        <w:rPr>
          <w:i/>
          <w:sz w:val="26"/>
          <w:szCs w:val="26"/>
        </w:rPr>
        <w:t>GENCO1</w:t>
      </w:r>
      <w:r w:rsidR="00D47F04" w:rsidRPr="00FD3D74">
        <w:rPr>
          <w:sz w:val="26"/>
          <w:szCs w:val="26"/>
        </w:rPr>
        <w:t xml:space="preserve"> </w:t>
      </w:r>
      <w:r w:rsidR="00273221">
        <w:rPr>
          <w:sz w:val="26"/>
          <w:szCs w:val="26"/>
        </w:rPr>
        <w:t xml:space="preserve">sẽ tiếp tục triển khai thực hiện </w:t>
      </w:r>
      <w:r w:rsidR="00D47F04" w:rsidRPr="00FD3D74">
        <w:rPr>
          <w:sz w:val="26"/>
          <w:szCs w:val="26"/>
        </w:rPr>
        <w:t xml:space="preserve"> là</w:t>
      </w:r>
      <w:r w:rsidR="00AA677B" w:rsidRPr="00FD3D74">
        <w:rPr>
          <w:sz w:val="26"/>
          <w:szCs w:val="26"/>
        </w:rPr>
        <w:t xml:space="preserve"> </w:t>
      </w:r>
      <w:bookmarkEnd w:id="2"/>
      <w:r w:rsidR="00A60E1B" w:rsidRPr="00FD3D74">
        <w:rPr>
          <w:sz w:val="26"/>
          <w:szCs w:val="26"/>
        </w:rPr>
        <w:t xml:space="preserve">ký kết hợp đồng dài hạn với TKV/TCT Đông Bắc </w:t>
      </w:r>
      <w:r w:rsidR="00E46B35" w:rsidRPr="00FD3D74">
        <w:rPr>
          <w:sz w:val="26"/>
          <w:szCs w:val="26"/>
        </w:rPr>
        <w:t>để</w:t>
      </w:r>
      <w:r w:rsidR="00A60E1B" w:rsidRPr="00FD3D74">
        <w:rPr>
          <w:sz w:val="26"/>
          <w:szCs w:val="26"/>
        </w:rPr>
        <w:t xml:space="preserve"> ổn định nguồn than cho các nhà máy sử dụng than nội địa. </w:t>
      </w:r>
      <w:r w:rsidR="00803A22" w:rsidRPr="00FD3D74">
        <w:rPr>
          <w:sz w:val="26"/>
          <w:szCs w:val="26"/>
        </w:rPr>
        <w:t xml:space="preserve">Đồng thời, </w:t>
      </w:r>
      <w:r w:rsidRPr="005A1A71">
        <w:rPr>
          <w:i/>
          <w:sz w:val="26"/>
          <w:szCs w:val="26"/>
        </w:rPr>
        <w:t>EVN</w:t>
      </w:r>
      <w:r>
        <w:rPr>
          <w:i/>
          <w:sz w:val="26"/>
          <w:szCs w:val="26"/>
        </w:rPr>
        <w:t xml:space="preserve">GENCO1 </w:t>
      </w:r>
      <w:r w:rsidRPr="005A1A71">
        <w:rPr>
          <w:sz w:val="26"/>
          <w:szCs w:val="26"/>
        </w:rPr>
        <w:t xml:space="preserve">sẽ </w:t>
      </w:r>
      <w:r w:rsidR="00C37C73" w:rsidRPr="00E81174">
        <w:rPr>
          <w:sz w:val="26"/>
          <w:szCs w:val="26"/>
        </w:rPr>
        <w:t>t</w:t>
      </w:r>
      <w:r w:rsidR="00A60E1B" w:rsidRPr="00E81174">
        <w:rPr>
          <w:sz w:val="26"/>
          <w:szCs w:val="26"/>
        </w:rPr>
        <w:t>riển</w:t>
      </w:r>
      <w:r w:rsidR="00A60E1B" w:rsidRPr="00FD3D74">
        <w:rPr>
          <w:sz w:val="26"/>
          <w:szCs w:val="26"/>
        </w:rPr>
        <w:t xml:space="preserve"> khai nhập khẩu than </w:t>
      </w:r>
      <w:r w:rsidR="00B43F31" w:rsidRPr="00FD3D74">
        <w:rPr>
          <w:sz w:val="26"/>
          <w:szCs w:val="26"/>
        </w:rPr>
        <w:t>Anthracite</w:t>
      </w:r>
      <w:r w:rsidR="00A60E1B" w:rsidRPr="00FD3D74">
        <w:rPr>
          <w:sz w:val="26"/>
          <w:szCs w:val="26"/>
        </w:rPr>
        <w:t xml:space="preserve"> từ Nam Phi để</w:t>
      </w:r>
      <w:r>
        <w:rPr>
          <w:sz w:val="26"/>
          <w:szCs w:val="26"/>
        </w:rPr>
        <w:t xml:space="preserve"> trộn</w:t>
      </w:r>
      <w:r w:rsidR="00A60E1B" w:rsidRPr="00FD3D74">
        <w:rPr>
          <w:sz w:val="26"/>
          <w:szCs w:val="26"/>
        </w:rPr>
        <w:t xml:space="preserve"> </w:t>
      </w:r>
      <w:r w:rsidR="00DD0FC9" w:rsidRPr="00FD3D74">
        <w:rPr>
          <w:sz w:val="26"/>
          <w:szCs w:val="26"/>
        </w:rPr>
        <w:t>thử nghiệm với</w:t>
      </w:r>
      <w:r>
        <w:rPr>
          <w:sz w:val="26"/>
          <w:szCs w:val="26"/>
        </w:rPr>
        <w:t xml:space="preserve"> </w:t>
      </w:r>
      <w:r w:rsidR="00DD0FC9" w:rsidRPr="00FD3D74">
        <w:rPr>
          <w:sz w:val="26"/>
          <w:szCs w:val="26"/>
        </w:rPr>
        <w:t>than nội địa</w:t>
      </w:r>
      <w:r w:rsidR="00A60E1B" w:rsidRPr="00FD3D74">
        <w:rPr>
          <w:sz w:val="26"/>
          <w:szCs w:val="26"/>
        </w:rPr>
        <w:t>.</w:t>
      </w:r>
      <w:r w:rsidR="00C37C73" w:rsidRPr="00FD3D74">
        <w:rPr>
          <w:sz w:val="26"/>
          <w:szCs w:val="26"/>
        </w:rPr>
        <w:t xml:space="preserve"> Đối với than nhập khẩu, </w:t>
      </w:r>
      <w:r w:rsidR="00DD0FC9" w:rsidRPr="00FD3D74">
        <w:rPr>
          <w:sz w:val="26"/>
          <w:szCs w:val="26"/>
        </w:rPr>
        <w:t>EVN</w:t>
      </w:r>
      <w:r w:rsidR="00DD0FC9" w:rsidRPr="00FD3D74">
        <w:rPr>
          <w:i/>
          <w:iCs/>
          <w:sz w:val="26"/>
          <w:szCs w:val="26"/>
        </w:rPr>
        <w:t>GENCO1</w:t>
      </w:r>
      <w:r w:rsidR="00E46B35" w:rsidRPr="00FD3D74">
        <w:rPr>
          <w:sz w:val="26"/>
          <w:szCs w:val="26"/>
        </w:rPr>
        <w:t xml:space="preserve"> sẽ triển khai</w:t>
      </w:r>
      <w:r w:rsidR="00C37C73" w:rsidRPr="00FD3D74">
        <w:rPr>
          <w:sz w:val="26"/>
          <w:szCs w:val="26"/>
        </w:rPr>
        <w:t xml:space="preserve"> </w:t>
      </w:r>
      <w:r w:rsidR="00C24B78" w:rsidRPr="00FD3D74">
        <w:rPr>
          <w:sz w:val="26"/>
          <w:szCs w:val="26"/>
        </w:rPr>
        <w:t xml:space="preserve">ký hợp đồng mua bán than </w:t>
      </w:r>
      <w:r w:rsidR="00C37C73" w:rsidRPr="00FD3D74">
        <w:rPr>
          <w:sz w:val="26"/>
          <w:szCs w:val="26"/>
        </w:rPr>
        <w:t>trung và dài hạn</w:t>
      </w:r>
      <w:r w:rsidR="00C24B78" w:rsidRPr="00FD3D74">
        <w:rPr>
          <w:sz w:val="26"/>
          <w:szCs w:val="26"/>
        </w:rPr>
        <w:t xml:space="preserve"> </w:t>
      </w:r>
      <w:r w:rsidR="007B69F4" w:rsidRPr="00FD3D74">
        <w:rPr>
          <w:sz w:val="26"/>
          <w:szCs w:val="26"/>
        </w:rPr>
        <w:t>để</w:t>
      </w:r>
      <w:r w:rsidR="00C24B78" w:rsidRPr="00FD3D74">
        <w:rPr>
          <w:sz w:val="26"/>
          <w:szCs w:val="26"/>
        </w:rPr>
        <w:t xml:space="preserve"> </w:t>
      </w:r>
      <w:r w:rsidR="006817EC" w:rsidRPr="00FD3D74">
        <w:rPr>
          <w:sz w:val="26"/>
          <w:szCs w:val="26"/>
        </w:rPr>
        <w:t xml:space="preserve">đảm bảo </w:t>
      </w:r>
      <w:r w:rsidR="00AA677B" w:rsidRPr="00FD3D74">
        <w:rPr>
          <w:sz w:val="26"/>
          <w:szCs w:val="26"/>
        </w:rPr>
        <w:t xml:space="preserve">nguồn than </w:t>
      </w:r>
      <w:r w:rsidR="006817EC" w:rsidRPr="00FD3D74">
        <w:rPr>
          <w:sz w:val="26"/>
          <w:szCs w:val="26"/>
        </w:rPr>
        <w:t>cho NMNĐ Duyên Hải 3 vận hành liên tục với công suất cao trong</w:t>
      </w:r>
      <w:r w:rsidR="00B504BB" w:rsidRPr="00FD3D74">
        <w:rPr>
          <w:sz w:val="26"/>
          <w:szCs w:val="26"/>
        </w:rPr>
        <w:t xml:space="preserve"> các</w:t>
      </w:r>
      <w:r w:rsidR="006817EC" w:rsidRPr="00FD3D74">
        <w:rPr>
          <w:sz w:val="26"/>
          <w:szCs w:val="26"/>
        </w:rPr>
        <w:t xml:space="preserve"> năm 2019-2020. </w:t>
      </w:r>
    </w:p>
    <w:p w14:paraId="3E823A88" w14:textId="2EE52877" w:rsidR="00194666" w:rsidRDefault="00DD0FC9" w:rsidP="00194666">
      <w:pPr>
        <w:pStyle w:val="NormalWeb"/>
        <w:spacing w:before="80" w:after="80" w:line="320" w:lineRule="exact"/>
        <w:ind w:firstLine="720"/>
        <w:jc w:val="both"/>
        <w:rPr>
          <w:sz w:val="26"/>
          <w:szCs w:val="26"/>
        </w:rPr>
      </w:pPr>
      <w:r w:rsidRPr="00FD3D74">
        <w:rPr>
          <w:sz w:val="26"/>
          <w:szCs w:val="26"/>
        </w:rPr>
        <w:t>Về</w:t>
      </w:r>
      <w:r w:rsidR="006817EC" w:rsidRPr="00FD3D74">
        <w:rPr>
          <w:sz w:val="26"/>
          <w:szCs w:val="26"/>
        </w:rPr>
        <w:t xml:space="preserve"> ĐTXD, </w:t>
      </w:r>
      <w:r w:rsidR="00786B78" w:rsidRPr="00FD3D74">
        <w:rPr>
          <w:sz w:val="26"/>
          <w:szCs w:val="26"/>
        </w:rPr>
        <w:t>EVN</w:t>
      </w:r>
      <w:r w:rsidR="00786B78" w:rsidRPr="00FD3D74">
        <w:rPr>
          <w:i/>
          <w:sz w:val="26"/>
          <w:szCs w:val="26"/>
        </w:rPr>
        <w:t>GENCO1</w:t>
      </w:r>
      <w:r w:rsidR="006817EC" w:rsidRPr="00FD3D74">
        <w:rPr>
          <w:i/>
          <w:sz w:val="26"/>
          <w:szCs w:val="26"/>
        </w:rPr>
        <w:t xml:space="preserve"> </w:t>
      </w:r>
      <w:r w:rsidR="006817EC" w:rsidRPr="00FD3D74">
        <w:rPr>
          <w:sz w:val="26"/>
          <w:szCs w:val="26"/>
        </w:rPr>
        <w:t>sẽ thực hiện kiểm soát chặt chẽ về tiến độ và giám sát chất lượng công trình xây dựng theo quy định hiện hành tại các dự án đang triển khai thi công và yêu cầu nhà thầu thực hiện đồng bộ các giải pháp</w:t>
      </w:r>
      <w:r w:rsidRPr="00FD3D74">
        <w:rPr>
          <w:sz w:val="26"/>
          <w:szCs w:val="26"/>
        </w:rPr>
        <w:t xml:space="preserve"> để đẩy nhanh tiến độ</w:t>
      </w:r>
      <w:r w:rsidR="006817EC" w:rsidRPr="00FD3D74">
        <w:rPr>
          <w:sz w:val="26"/>
          <w:szCs w:val="26"/>
        </w:rPr>
        <w:t xml:space="preserve">. </w:t>
      </w:r>
      <w:r w:rsidRPr="00FD3D74">
        <w:rPr>
          <w:sz w:val="26"/>
          <w:szCs w:val="26"/>
        </w:rPr>
        <w:t>Dự kiến, dự án NMNĐ</w:t>
      </w:r>
      <w:r w:rsidR="006817EC" w:rsidRPr="00FD3D74">
        <w:rPr>
          <w:sz w:val="26"/>
          <w:szCs w:val="26"/>
        </w:rPr>
        <w:t xml:space="preserve"> Duyên Hải 3 </w:t>
      </w:r>
      <w:r w:rsidRPr="00FD3D74">
        <w:rPr>
          <w:sz w:val="26"/>
          <w:szCs w:val="26"/>
        </w:rPr>
        <w:t>M</w:t>
      </w:r>
      <w:r w:rsidR="006817EC" w:rsidRPr="00FD3D74">
        <w:rPr>
          <w:sz w:val="26"/>
          <w:szCs w:val="26"/>
        </w:rPr>
        <w:t>ở rộng</w:t>
      </w:r>
      <w:r w:rsidR="00803A22" w:rsidRPr="00FD3D74">
        <w:rPr>
          <w:sz w:val="26"/>
          <w:szCs w:val="26"/>
        </w:rPr>
        <w:t xml:space="preserve"> sẽ</w:t>
      </w:r>
      <w:r w:rsidR="006817EC" w:rsidRPr="00FD3D74">
        <w:rPr>
          <w:sz w:val="26"/>
          <w:szCs w:val="26"/>
        </w:rPr>
        <w:t> </w:t>
      </w:r>
      <w:r w:rsidR="00297F9A" w:rsidRPr="00FD3D74">
        <w:rPr>
          <w:sz w:val="26"/>
          <w:szCs w:val="26"/>
        </w:rPr>
        <w:t xml:space="preserve">hoàn </w:t>
      </w:r>
      <w:r w:rsidR="00194666" w:rsidRPr="00194666">
        <w:rPr>
          <w:sz w:val="26"/>
          <w:szCs w:val="26"/>
        </w:rPr>
        <w:t>thành xử lý các khiếm khuyết, sớm hoàn thành công tác đốt dầu để thông thổi trong tháng 9/2019, đảm bảo các điều kiện đốt than lần đầu cuối tháng 10/2019 và hòa đồng bộ tháng 11/2019</w:t>
      </w:r>
      <w:r w:rsidR="001629AE" w:rsidRPr="00FD3D74">
        <w:rPr>
          <w:sz w:val="26"/>
          <w:szCs w:val="26"/>
        </w:rPr>
        <w:t xml:space="preserve">. </w:t>
      </w:r>
      <w:r w:rsidR="006817EC" w:rsidRPr="00FD3D74">
        <w:rPr>
          <w:sz w:val="26"/>
          <w:szCs w:val="26"/>
        </w:rPr>
        <w:t xml:space="preserve">Đối với dự án </w:t>
      </w:r>
      <w:r w:rsidRPr="00FD3D74">
        <w:rPr>
          <w:sz w:val="26"/>
          <w:szCs w:val="26"/>
        </w:rPr>
        <w:t>NM</w:t>
      </w:r>
      <w:r w:rsidR="001629AE" w:rsidRPr="00FD3D74">
        <w:rPr>
          <w:sz w:val="26"/>
          <w:szCs w:val="26"/>
        </w:rPr>
        <w:t xml:space="preserve">TĐ </w:t>
      </w:r>
      <w:r w:rsidR="006817EC" w:rsidRPr="00FD3D74">
        <w:rPr>
          <w:sz w:val="26"/>
          <w:szCs w:val="26"/>
        </w:rPr>
        <w:t>Đa Nhim mở rộng</w:t>
      </w:r>
      <w:r w:rsidR="00C52747" w:rsidRPr="00FD3D74">
        <w:rPr>
          <w:sz w:val="26"/>
          <w:szCs w:val="26"/>
        </w:rPr>
        <w:t>,</w:t>
      </w:r>
      <w:r w:rsidR="003A33B6" w:rsidRPr="00FD3D74">
        <w:rPr>
          <w:sz w:val="26"/>
          <w:szCs w:val="26"/>
        </w:rPr>
        <w:t xml:space="preserve"> mục tiêu là triển khai thực hiện</w:t>
      </w:r>
      <w:r w:rsidR="00C52747" w:rsidRPr="00FD3D74">
        <w:rPr>
          <w:sz w:val="26"/>
          <w:szCs w:val="26"/>
        </w:rPr>
        <w:t xml:space="preserve"> </w:t>
      </w:r>
      <w:r w:rsidR="00040B22" w:rsidRPr="00FD3D74">
        <w:rPr>
          <w:sz w:val="26"/>
          <w:szCs w:val="26"/>
        </w:rPr>
        <w:t>theo phương án đã được thống nhất của chuyên gia</w:t>
      </w:r>
      <w:r w:rsidR="003A33B6" w:rsidRPr="00FD3D74">
        <w:rPr>
          <w:sz w:val="26"/>
          <w:szCs w:val="26"/>
        </w:rPr>
        <w:t>, phấn đầu đảm bảo</w:t>
      </w:r>
      <w:r w:rsidR="00040B22" w:rsidRPr="00FD3D74">
        <w:rPr>
          <w:sz w:val="26"/>
          <w:szCs w:val="26"/>
        </w:rPr>
        <w:t xml:space="preserve"> kế hoạch</w:t>
      </w:r>
      <w:r w:rsidR="00B93648" w:rsidRPr="00FD3D74">
        <w:rPr>
          <w:sz w:val="26"/>
          <w:szCs w:val="26"/>
        </w:rPr>
        <w:t xml:space="preserve">. </w:t>
      </w:r>
      <w:r w:rsidR="00194666">
        <w:rPr>
          <w:sz w:val="26"/>
          <w:szCs w:val="26"/>
        </w:rPr>
        <w:t xml:space="preserve">Đối với </w:t>
      </w:r>
      <w:r w:rsidR="00194666" w:rsidRPr="00194666">
        <w:rPr>
          <w:sz w:val="26"/>
          <w:szCs w:val="26"/>
        </w:rPr>
        <w:t>Dự án Điện mặt trời Đa Mi</w:t>
      </w:r>
      <w:r w:rsidR="00194666">
        <w:rPr>
          <w:sz w:val="26"/>
          <w:szCs w:val="26"/>
        </w:rPr>
        <w:t xml:space="preserve">, </w:t>
      </w:r>
      <w:r w:rsidR="006E6C74">
        <w:rPr>
          <w:sz w:val="26"/>
          <w:szCs w:val="26"/>
        </w:rPr>
        <w:t>mục</w:t>
      </w:r>
      <w:r w:rsidR="00194666">
        <w:rPr>
          <w:sz w:val="26"/>
          <w:szCs w:val="26"/>
        </w:rPr>
        <w:t xml:space="preserve"> tiêu là h</w:t>
      </w:r>
      <w:r w:rsidR="00194666" w:rsidRPr="00194666">
        <w:rPr>
          <w:sz w:val="26"/>
          <w:szCs w:val="26"/>
        </w:rPr>
        <w:t>oàn thành các thủ tục pháp lý và ký kết hợp đồng vay vốn với ADB trong th</w:t>
      </w:r>
      <w:r w:rsidR="00194666">
        <w:rPr>
          <w:sz w:val="26"/>
          <w:szCs w:val="26"/>
        </w:rPr>
        <w:t>áng</w:t>
      </w:r>
      <w:r w:rsidR="00194666" w:rsidRPr="00194666">
        <w:rPr>
          <w:sz w:val="26"/>
          <w:szCs w:val="26"/>
        </w:rPr>
        <w:t xml:space="preserve"> 9/2019.</w:t>
      </w:r>
      <w:r w:rsidR="00194666">
        <w:rPr>
          <w:sz w:val="26"/>
          <w:szCs w:val="26"/>
        </w:rPr>
        <w:t xml:space="preserve"> EVN</w:t>
      </w:r>
      <w:r w:rsidR="00194666" w:rsidRPr="006E6C74">
        <w:rPr>
          <w:i/>
          <w:sz w:val="26"/>
          <w:szCs w:val="26"/>
        </w:rPr>
        <w:t>GENCO1</w:t>
      </w:r>
      <w:r w:rsidR="00194666">
        <w:rPr>
          <w:sz w:val="26"/>
          <w:szCs w:val="26"/>
        </w:rPr>
        <w:t xml:space="preserve"> cũng đang đ</w:t>
      </w:r>
      <w:r w:rsidR="00194666" w:rsidRPr="00194666">
        <w:rPr>
          <w:sz w:val="26"/>
          <w:szCs w:val="26"/>
        </w:rPr>
        <w:t>ẩy nhanh tiến độ thực hiện các dự án</w:t>
      </w:r>
      <w:r w:rsidR="006E6C74">
        <w:rPr>
          <w:sz w:val="26"/>
          <w:szCs w:val="26"/>
        </w:rPr>
        <w:t>:</w:t>
      </w:r>
      <w:r w:rsidR="00194666" w:rsidRPr="00194666">
        <w:rPr>
          <w:sz w:val="26"/>
          <w:szCs w:val="26"/>
        </w:rPr>
        <w:t xml:space="preserve"> mở rộng mái che kho than của </w:t>
      </w:r>
      <w:r w:rsidR="006E6C74">
        <w:rPr>
          <w:sz w:val="26"/>
          <w:szCs w:val="26"/>
        </w:rPr>
        <w:t xml:space="preserve">NMNĐ </w:t>
      </w:r>
      <w:r w:rsidR="00194666" w:rsidRPr="00194666">
        <w:rPr>
          <w:sz w:val="26"/>
          <w:szCs w:val="26"/>
        </w:rPr>
        <w:t>D</w:t>
      </w:r>
      <w:r w:rsidR="006E6C74">
        <w:rPr>
          <w:sz w:val="26"/>
          <w:szCs w:val="26"/>
        </w:rPr>
        <w:t>uyên Hải 1 và 3</w:t>
      </w:r>
      <w:r w:rsidR="00194666" w:rsidRPr="00194666">
        <w:rPr>
          <w:sz w:val="26"/>
          <w:szCs w:val="26"/>
        </w:rPr>
        <w:t xml:space="preserve">; </w:t>
      </w:r>
      <w:r w:rsidR="006E6C74">
        <w:rPr>
          <w:sz w:val="26"/>
          <w:szCs w:val="26"/>
        </w:rPr>
        <w:t xml:space="preserve">Dự án </w:t>
      </w:r>
      <w:r w:rsidR="00194666" w:rsidRPr="00194666">
        <w:rPr>
          <w:sz w:val="26"/>
          <w:szCs w:val="26"/>
        </w:rPr>
        <w:t>đường ống xuất tro bay của NMNĐ Duyên Hải 1</w:t>
      </w:r>
      <w:r w:rsidR="006E6C74">
        <w:rPr>
          <w:sz w:val="26"/>
          <w:szCs w:val="26"/>
        </w:rPr>
        <w:t>;</w:t>
      </w:r>
      <w:r w:rsidR="00194666" w:rsidRPr="00194666">
        <w:rPr>
          <w:sz w:val="26"/>
          <w:szCs w:val="26"/>
        </w:rPr>
        <w:t xml:space="preserve"> </w:t>
      </w:r>
      <w:r w:rsidR="006E6C74">
        <w:rPr>
          <w:sz w:val="26"/>
          <w:szCs w:val="26"/>
        </w:rPr>
        <w:t xml:space="preserve">Dự án </w:t>
      </w:r>
      <w:r w:rsidR="00194666" w:rsidRPr="00194666">
        <w:rPr>
          <w:sz w:val="26"/>
          <w:szCs w:val="26"/>
        </w:rPr>
        <w:t xml:space="preserve">chạy tàu trên lớp bùn loãng và bổ sung quy hoạch </w:t>
      </w:r>
      <w:r w:rsidR="006E6C74">
        <w:rPr>
          <w:sz w:val="26"/>
          <w:szCs w:val="26"/>
        </w:rPr>
        <w:t xml:space="preserve">dự án </w:t>
      </w:r>
      <w:r w:rsidR="00194666" w:rsidRPr="00194666">
        <w:rPr>
          <w:sz w:val="26"/>
          <w:szCs w:val="26"/>
        </w:rPr>
        <w:t>điện gió Bến Tre.</w:t>
      </w:r>
    </w:p>
    <w:p w14:paraId="5E4DDA90" w14:textId="69B0D3AA" w:rsidR="0040424E" w:rsidRPr="006E6C74" w:rsidRDefault="00B93648" w:rsidP="006E6C74">
      <w:pPr>
        <w:pStyle w:val="NormalWeb"/>
        <w:spacing w:before="80" w:after="80" w:line="320" w:lineRule="exact"/>
        <w:ind w:firstLine="720"/>
        <w:jc w:val="both"/>
        <w:rPr>
          <w:sz w:val="26"/>
          <w:szCs w:val="26"/>
        </w:rPr>
      </w:pPr>
      <w:r w:rsidRPr="00FD3D74">
        <w:rPr>
          <w:sz w:val="26"/>
          <w:szCs w:val="26"/>
        </w:rPr>
        <w:t xml:space="preserve"> </w:t>
      </w:r>
      <w:r w:rsidR="00646F44" w:rsidRPr="00FD3D74">
        <w:rPr>
          <w:sz w:val="26"/>
          <w:szCs w:val="26"/>
        </w:rPr>
        <w:t>T</w:t>
      </w:r>
      <w:r w:rsidR="00F539B9" w:rsidRPr="00FD3D74">
        <w:rPr>
          <w:sz w:val="26"/>
          <w:szCs w:val="26"/>
        </w:rPr>
        <w:t xml:space="preserve">rong tháng </w:t>
      </w:r>
      <w:r w:rsidR="006E6C74">
        <w:rPr>
          <w:sz w:val="26"/>
          <w:szCs w:val="26"/>
        </w:rPr>
        <w:t>9</w:t>
      </w:r>
      <w:r w:rsidR="00F539B9" w:rsidRPr="00FD3D74">
        <w:rPr>
          <w:sz w:val="26"/>
          <w:szCs w:val="26"/>
        </w:rPr>
        <w:t xml:space="preserve">2019, </w:t>
      </w:r>
      <w:r w:rsidR="00786B78" w:rsidRPr="00FD3D74">
        <w:rPr>
          <w:sz w:val="26"/>
          <w:szCs w:val="26"/>
        </w:rPr>
        <w:t>EVN</w:t>
      </w:r>
      <w:r w:rsidR="00786B78" w:rsidRPr="00FD3D74">
        <w:rPr>
          <w:i/>
          <w:sz w:val="26"/>
          <w:szCs w:val="26"/>
        </w:rPr>
        <w:t>GENCO1</w:t>
      </w:r>
      <w:r w:rsidR="001629AE" w:rsidRPr="00FD3D74">
        <w:rPr>
          <w:sz w:val="26"/>
          <w:szCs w:val="26"/>
        </w:rPr>
        <w:t xml:space="preserve"> </w:t>
      </w:r>
      <w:r w:rsidR="005F1BC2" w:rsidRPr="00FD3D74">
        <w:rPr>
          <w:sz w:val="26"/>
          <w:szCs w:val="26"/>
        </w:rPr>
        <w:t>sẽ tiếp tục bám sát các cấp có thẩm quyền về việc phê duyệt</w:t>
      </w:r>
      <w:r w:rsidR="006817EC" w:rsidRPr="00FD3D74">
        <w:rPr>
          <w:sz w:val="26"/>
          <w:szCs w:val="26"/>
        </w:rPr>
        <w:t xml:space="preserve"> phương án sắp xếp, xử lý nhà đất</w:t>
      </w:r>
      <w:r w:rsidR="005F1BC2" w:rsidRPr="00FD3D74">
        <w:rPr>
          <w:sz w:val="26"/>
          <w:szCs w:val="26"/>
        </w:rPr>
        <w:t xml:space="preserve"> phục vụ cổ phần hóa; thoái vốn tại các công ty cổ phần để lành mạnh hóa tài chính và triển khai các công việc liên quan theo quy định.</w:t>
      </w:r>
      <w:r w:rsidR="00E47521" w:rsidRPr="00FD3D74">
        <w:rPr>
          <w:sz w:val="26"/>
          <w:szCs w:val="26"/>
        </w:rPr>
        <w:t xml:space="preserve"> </w:t>
      </w:r>
      <w:r w:rsidR="00646F44" w:rsidRPr="00FD3D74">
        <w:rPr>
          <w:sz w:val="26"/>
          <w:szCs w:val="26"/>
        </w:rPr>
        <w:t>Đồng thời</w:t>
      </w:r>
      <w:r w:rsidR="00DD44EA">
        <w:rPr>
          <w:sz w:val="26"/>
          <w:szCs w:val="26"/>
        </w:rPr>
        <w:t>,</w:t>
      </w:r>
      <w:r w:rsidR="00F539B9" w:rsidRPr="00FD3D74">
        <w:rPr>
          <w:sz w:val="26"/>
          <w:szCs w:val="26"/>
        </w:rPr>
        <w:t xml:space="preserve"> </w:t>
      </w:r>
      <w:r w:rsidR="00E47521" w:rsidRPr="00FD3D74">
        <w:rPr>
          <w:sz w:val="26"/>
          <w:szCs w:val="26"/>
        </w:rPr>
        <w:t>bám sát</w:t>
      </w:r>
      <w:r w:rsidR="005F1BC2" w:rsidRPr="00FD3D74">
        <w:rPr>
          <w:sz w:val="26"/>
          <w:szCs w:val="26"/>
        </w:rPr>
        <w:t xml:space="preserve"> </w:t>
      </w:r>
      <w:r w:rsidR="00E47521" w:rsidRPr="00FD3D74">
        <w:rPr>
          <w:sz w:val="26"/>
          <w:szCs w:val="26"/>
        </w:rPr>
        <w:t xml:space="preserve">UBQLV nhà nước tại Doanh nghiệp </w:t>
      </w:r>
      <w:r w:rsidR="00646F44" w:rsidRPr="00FD3D74">
        <w:rPr>
          <w:sz w:val="26"/>
          <w:szCs w:val="26"/>
        </w:rPr>
        <w:t>về việc</w:t>
      </w:r>
      <w:r w:rsidR="00E47521" w:rsidRPr="00FD3D74">
        <w:rPr>
          <w:sz w:val="26"/>
          <w:szCs w:val="26"/>
        </w:rPr>
        <w:t xml:space="preserve"> giải trình bổ sung gửi Thủ tướng Chính phủ </w:t>
      </w:r>
      <w:r w:rsidR="00646F44" w:rsidRPr="00FD3D74">
        <w:rPr>
          <w:sz w:val="26"/>
          <w:szCs w:val="26"/>
        </w:rPr>
        <w:t>liên quan đến</w:t>
      </w:r>
      <w:r w:rsidR="00E47521" w:rsidRPr="00FD3D74">
        <w:rPr>
          <w:sz w:val="26"/>
          <w:szCs w:val="26"/>
        </w:rPr>
        <w:t xml:space="preserve"> điều chỉnh thời điểm </w:t>
      </w:r>
      <w:r w:rsidR="00646F44" w:rsidRPr="00FD3D74">
        <w:rPr>
          <w:sz w:val="26"/>
          <w:szCs w:val="26"/>
        </w:rPr>
        <w:t xml:space="preserve">xác định giá trị doanh nghiệp </w:t>
      </w:r>
      <w:r w:rsidR="00040B22" w:rsidRPr="00FD3D74">
        <w:rPr>
          <w:sz w:val="26"/>
          <w:szCs w:val="26"/>
        </w:rPr>
        <w:t>trong năm 2020</w:t>
      </w:r>
      <w:r w:rsidR="00E47521" w:rsidRPr="00FD3D74">
        <w:rPr>
          <w:sz w:val="26"/>
          <w:szCs w:val="26"/>
        </w:rPr>
        <w:t xml:space="preserve"> và điều chuyển dự án NMNĐ </w:t>
      </w:r>
      <w:r w:rsidR="00297F9A" w:rsidRPr="00FD3D74">
        <w:rPr>
          <w:sz w:val="26"/>
          <w:szCs w:val="26"/>
        </w:rPr>
        <w:t xml:space="preserve">Duyên Hải </w:t>
      </w:r>
      <w:r w:rsidR="00E47521" w:rsidRPr="00FD3D74">
        <w:rPr>
          <w:sz w:val="26"/>
          <w:szCs w:val="26"/>
        </w:rPr>
        <w:t>3 mở rộng từ EVN về EVN</w:t>
      </w:r>
      <w:r w:rsidR="00E47521" w:rsidRPr="00FD3D74">
        <w:rPr>
          <w:i/>
          <w:sz w:val="26"/>
          <w:szCs w:val="26"/>
        </w:rPr>
        <w:t>GENCO1</w:t>
      </w:r>
      <w:r w:rsidR="00646F44" w:rsidRPr="00FD3D74">
        <w:rPr>
          <w:i/>
          <w:sz w:val="26"/>
          <w:szCs w:val="26"/>
        </w:rPr>
        <w:t>.</w:t>
      </w:r>
      <w:r w:rsidR="00C37C73" w:rsidRPr="00FD3D74">
        <w:rPr>
          <w:i/>
          <w:sz w:val="26"/>
          <w:szCs w:val="26"/>
        </w:rPr>
        <w:t xml:space="preserve"> </w:t>
      </w:r>
    </w:p>
    <w:p w14:paraId="46E8B230" w14:textId="52032922" w:rsidR="00596228" w:rsidRPr="00E43762" w:rsidRDefault="00596228" w:rsidP="00B43F31">
      <w:pPr>
        <w:pStyle w:val="Header"/>
        <w:tabs>
          <w:tab w:val="clear" w:pos="4320"/>
          <w:tab w:val="clear" w:pos="8640"/>
          <w:tab w:val="num" w:pos="1440"/>
        </w:tabs>
        <w:spacing w:before="0" w:line="280" w:lineRule="exact"/>
        <w:ind w:left="357"/>
        <w:rPr>
          <w:b/>
          <w:sz w:val="24"/>
          <w:szCs w:val="24"/>
          <w:u w:val="single"/>
          <w:lang w:val="vi-VN"/>
        </w:rPr>
      </w:pPr>
      <w:r w:rsidRPr="00E43762">
        <w:rPr>
          <w:b/>
          <w:sz w:val="24"/>
          <w:szCs w:val="24"/>
          <w:u w:val="single"/>
          <w:lang w:val="vi-VN"/>
        </w:rPr>
        <w:t>THÔNG TIN LIÊN HỆ:</w:t>
      </w:r>
    </w:p>
    <w:p w14:paraId="6808BB6B" w14:textId="77777777" w:rsidR="00596228" w:rsidRPr="00E43762" w:rsidRDefault="00C21C49" w:rsidP="00B43F31">
      <w:pPr>
        <w:pStyle w:val="Header"/>
        <w:tabs>
          <w:tab w:val="clear" w:pos="4320"/>
          <w:tab w:val="clear" w:pos="8640"/>
        </w:tabs>
        <w:spacing w:before="60" w:line="280" w:lineRule="exact"/>
        <w:ind w:left="357"/>
        <w:rPr>
          <w:b/>
          <w:sz w:val="24"/>
          <w:szCs w:val="24"/>
          <w:lang w:val="vi-VN"/>
        </w:rPr>
      </w:pPr>
      <w:r w:rsidRPr="00E43762">
        <w:rPr>
          <w:b/>
          <w:sz w:val="24"/>
          <w:szCs w:val="24"/>
        </w:rPr>
        <w:t xml:space="preserve">Văn phòng - </w:t>
      </w:r>
      <w:r w:rsidR="00596228" w:rsidRPr="00E43762">
        <w:rPr>
          <w:b/>
          <w:sz w:val="24"/>
          <w:szCs w:val="24"/>
          <w:lang w:val="vi-VN"/>
        </w:rPr>
        <w:t>Tổng công ty Phát điện 1</w:t>
      </w:r>
    </w:p>
    <w:p w14:paraId="320AF753" w14:textId="6D29FF89" w:rsidR="0051084F" w:rsidRPr="00E43762" w:rsidRDefault="0051084F" w:rsidP="00B43F31">
      <w:pPr>
        <w:pStyle w:val="Header"/>
        <w:tabs>
          <w:tab w:val="clear" w:pos="4320"/>
          <w:tab w:val="clear" w:pos="8640"/>
        </w:tabs>
        <w:spacing w:before="60" w:line="280" w:lineRule="exact"/>
        <w:ind w:left="357"/>
        <w:rPr>
          <w:color w:val="000000" w:themeColor="text1"/>
          <w:sz w:val="24"/>
          <w:szCs w:val="24"/>
        </w:rPr>
      </w:pPr>
      <w:r w:rsidRPr="00E43762">
        <w:rPr>
          <w:color w:val="000000" w:themeColor="text1"/>
          <w:sz w:val="24"/>
          <w:szCs w:val="24"/>
          <w:lang w:val="vi-VN"/>
        </w:rPr>
        <w:t xml:space="preserve">Điện thoại:  </w:t>
      </w:r>
      <w:r w:rsidR="0075478B" w:rsidRPr="00E43762">
        <w:rPr>
          <w:color w:val="000000" w:themeColor="text1"/>
          <w:sz w:val="24"/>
          <w:szCs w:val="24"/>
        </w:rPr>
        <w:t>0</w:t>
      </w:r>
      <w:r w:rsidR="00CB3BED" w:rsidRPr="00E43762">
        <w:rPr>
          <w:color w:val="000000" w:themeColor="text1"/>
          <w:sz w:val="24"/>
          <w:szCs w:val="24"/>
        </w:rPr>
        <w:t>2</w:t>
      </w:r>
      <w:r w:rsidR="0075478B" w:rsidRPr="00E43762">
        <w:rPr>
          <w:color w:val="000000" w:themeColor="text1"/>
          <w:sz w:val="24"/>
          <w:szCs w:val="24"/>
        </w:rPr>
        <w:t xml:space="preserve">4.66 </w:t>
      </w:r>
      <w:r w:rsidRPr="00E43762">
        <w:rPr>
          <w:color w:val="000000" w:themeColor="text1"/>
          <w:sz w:val="24"/>
          <w:szCs w:val="24"/>
        </w:rPr>
        <w:t xml:space="preserve">941.324      </w:t>
      </w:r>
      <w:r w:rsidRPr="00E43762">
        <w:rPr>
          <w:color w:val="000000" w:themeColor="text1"/>
          <w:sz w:val="24"/>
          <w:szCs w:val="24"/>
          <w:lang w:val="vi-VN"/>
        </w:rPr>
        <w:t xml:space="preserve">Fax: </w:t>
      </w:r>
      <w:r w:rsidRPr="00E43762">
        <w:rPr>
          <w:color w:val="000000" w:themeColor="text1"/>
          <w:sz w:val="24"/>
          <w:szCs w:val="24"/>
        </w:rPr>
        <w:t>0</w:t>
      </w:r>
      <w:r w:rsidR="00CB3BED" w:rsidRPr="00E43762">
        <w:rPr>
          <w:color w:val="000000" w:themeColor="text1"/>
          <w:sz w:val="24"/>
          <w:szCs w:val="24"/>
        </w:rPr>
        <w:t>2</w:t>
      </w:r>
      <w:r w:rsidRPr="00E43762">
        <w:rPr>
          <w:color w:val="000000" w:themeColor="text1"/>
          <w:sz w:val="24"/>
          <w:szCs w:val="24"/>
        </w:rPr>
        <w:t>4.66 941.235</w:t>
      </w:r>
    </w:p>
    <w:p w14:paraId="1CE0C9F2" w14:textId="110F3846" w:rsidR="00F033FE" w:rsidRPr="00E43762" w:rsidRDefault="0051084F" w:rsidP="00B43F31">
      <w:pPr>
        <w:pStyle w:val="Header"/>
        <w:tabs>
          <w:tab w:val="clear" w:pos="4320"/>
          <w:tab w:val="clear" w:pos="8640"/>
        </w:tabs>
        <w:spacing w:before="60" w:line="280" w:lineRule="exact"/>
        <w:ind w:left="357"/>
        <w:rPr>
          <w:color w:val="000000" w:themeColor="text1"/>
          <w:sz w:val="24"/>
          <w:szCs w:val="24"/>
        </w:rPr>
      </w:pPr>
      <w:r w:rsidRPr="00E43762">
        <w:rPr>
          <w:color w:val="000000" w:themeColor="text1"/>
          <w:sz w:val="24"/>
          <w:szCs w:val="24"/>
          <w:lang w:val="vi-VN"/>
        </w:rPr>
        <w:t>Địa chỉ: Tầng 17</w:t>
      </w:r>
      <w:r w:rsidR="0075478B" w:rsidRPr="00E43762">
        <w:rPr>
          <w:color w:val="000000" w:themeColor="text1"/>
          <w:sz w:val="24"/>
          <w:szCs w:val="24"/>
        </w:rPr>
        <w:t xml:space="preserve"> </w:t>
      </w:r>
      <w:r w:rsidRPr="00E43762">
        <w:rPr>
          <w:color w:val="000000" w:themeColor="text1"/>
          <w:sz w:val="24"/>
          <w:szCs w:val="24"/>
        </w:rPr>
        <w:t xml:space="preserve">- </w:t>
      </w:r>
      <w:r w:rsidRPr="00E43762">
        <w:rPr>
          <w:color w:val="000000" w:themeColor="text1"/>
          <w:sz w:val="24"/>
          <w:szCs w:val="24"/>
          <w:lang w:val="vi-VN"/>
        </w:rPr>
        <w:t xml:space="preserve">tháp B, tòa nhà EVN, </w:t>
      </w:r>
      <w:r w:rsidRPr="00E43762">
        <w:rPr>
          <w:color w:val="000000" w:themeColor="text1"/>
          <w:sz w:val="24"/>
          <w:szCs w:val="24"/>
        </w:rPr>
        <w:t xml:space="preserve">số 11 Cửa Bắc, </w:t>
      </w:r>
      <w:r w:rsidR="00FB340D" w:rsidRPr="00E43762">
        <w:rPr>
          <w:color w:val="000000" w:themeColor="text1"/>
          <w:sz w:val="24"/>
          <w:szCs w:val="24"/>
        </w:rPr>
        <w:t>P.</w:t>
      </w:r>
      <w:r w:rsidRPr="00E43762">
        <w:rPr>
          <w:color w:val="000000" w:themeColor="text1"/>
          <w:sz w:val="24"/>
          <w:szCs w:val="24"/>
        </w:rPr>
        <w:t xml:space="preserve"> Trúc Bạch, </w:t>
      </w:r>
      <w:r w:rsidR="00FB340D" w:rsidRPr="00E43762">
        <w:rPr>
          <w:color w:val="000000" w:themeColor="text1"/>
          <w:sz w:val="24"/>
          <w:szCs w:val="24"/>
        </w:rPr>
        <w:t>Q.</w:t>
      </w:r>
      <w:r w:rsidRPr="00E43762">
        <w:rPr>
          <w:color w:val="000000" w:themeColor="text1"/>
          <w:sz w:val="24"/>
          <w:szCs w:val="24"/>
        </w:rPr>
        <w:t xml:space="preserve"> Ba Đình, Hà Nội</w:t>
      </w:r>
    </w:p>
    <w:sectPr w:rsidR="00F033FE" w:rsidRPr="00E43762" w:rsidSect="005A1A71">
      <w:pgSz w:w="11909" w:h="16834" w:code="9"/>
      <w:pgMar w:top="900" w:right="907"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24E8C" w14:textId="77777777" w:rsidR="001B1B97" w:rsidRDefault="001B1B97" w:rsidP="0019414D">
      <w:pPr>
        <w:spacing w:after="0" w:line="240" w:lineRule="auto"/>
      </w:pPr>
      <w:r>
        <w:separator/>
      </w:r>
    </w:p>
  </w:endnote>
  <w:endnote w:type="continuationSeparator" w:id="0">
    <w:p w14:paraId="43CA25DE" w14:textId="77777777" w:rsidR="001B1B97" w:rsidRDefault="001B1B97" w:rsidP="00194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3"/>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044A8" w14:textId="77777777" w:rsidR="001B1B97" w:rsidRDefault="001B1B97" w:rsidP="0019414D">
      <w:pPr>
        <w:spacing w:after="0" w:line="240" w:lineRule="auto"/>
      </w:pPr>
      <w:r>
        <w:separator/>
      </w:r>
    </w:p>
  </w:footnote>
  <w:footnote w:type="continuationSeparator" w:id="0">
    <w:p w14:paraId="78619493" w14:textId="77777777" w:rsidR="001B1B97" w:rsidRDefault="001B1B97" w:rsidP="001941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B00A1"/>
    <w:multiLevelType w:val="hybridMultilevel"/>
    <w:tmpl w:val="C7746014"/>
    <w:lvl w:ilvl="0" w:tplc="E54E92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A36B7C"/>
    <w:multiLevelType w:val="hybridMultilevel"/>
    <w:tmpl w:val="94FAA65C"/>
    <w:lvl w:ilvl="0" w:tplc="26A047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B52C5D"/>
    <w:multiLevelType w:val="hybridMultilevel"/>
    <w:tmpl w:val="6C00AB16"/>
    <w:lvl w:ilvl="0" w:tplc="534C013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EF78EC"/>
    <w:multiLevelType w:val="hybridMultilevel"/>
    <w:tmpl w:val="E2486F54"/>
    <w:lvl w:ilvl="0" w:tplc="70D6615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70933"/>
    <w:multiLevelType w:val="hybridMultilevel"/>
    <w:tmpl w:val="694E2D68"/>
    <w:lvl w:ilvl="0" w:tplc="7A907FA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265B86"/>
    <w:multiLevelType w:val="hybridMultilevel"/>
    <w:tmpl w:val="B5BEB148"/>
    <w:lvl w:ilvl="0" w:tplc="534C013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E10A84"/>
    <w:multiLevelType w:val="hybridMultilevel"/>
    <w:tmpl w:val="8FAE8456"/>
    <w:lvl w:ilvl="0" w:tplc="751E5E7E">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7" w15:restartNumberingAfterBreak="0">
    <w:nsid w:val="292F2DCB"/>
    <w:multiLevelType w:val="hybridMultilevel"/>
    <w:tmpl w:val="9FA04400"/>
    <w:lvl w:ilvl="0" w:tplc="D01A0FBC">
      <w:start w:val="1"/>
      <w:numFmt w:val="bullet"/>
      <w:lvlText w:val=""/>
      <w:lvlJc w:val="left"/>
      <w:pPr>
        <w:tabs>
          <w:tab w:val="num" w:pos="927"/>
        </w:tabs>
        <w:ind w:left="927" w:hanging="360"/>
      </w:pPr>
      <w:rPr>
        <w:rFonts w:ascii="Symbol" w:hAnsi="Symbol" w:cs="Symbol" w:hint="default"/>
        <w:sz w:val="20"/>
        <w:szCs w:val="20"/>
      </w:rPr>
    </w:lvl>
    <w:lvl w:ilvl="1" w:tplc="04090003">
      <w:start w:val="1"/>
      <w:numFmt w:val="lowerRoman"/>
      <w:lvlText w:val="%2)"/>
      <w:lvlJc w:val="left"/>
      <w:pPr>
        <w:tabs>
          <w:tab w:val="num" w:pos="2007"/>
        </w:tabs>
        <w:ind w:left="2007" w:hanging="720"/>
      </w:pPr>
      <w:rPr>
        <w:rFonts w:ascii="Times New Roman" w:hAnsi="Times New Roman" w:cs="Times New Roman" w:hint="default"/>
        <w:sz w:val="26"/>
        <w:szCs w:val="26"/>
      </w:rPr>
    </w:lvl>
    <w:lvl w:ilvl="2" w:tplc="742655DE">
      <w:start w:val="1"/>
      <w:numFmt w:val="bullet"/>
      <w:lvlText w:val=""/>
      <w:lvlJc w:val="left"/>
      <w:pPr>
        <w:tabs>
          <w:tab w:val="num" w:pos="2367"/>
        </w:tabs>
        <w:ind w:left="2367" w:hanging="360"/>
      </w:pPr>
      <w:rPr>
        <w:rFonts w:ascii="Wingdings" w:hAnsi="Wingdings" w:cs="Wingdings" w:hint="default"/>
      </w:rPr>
    </w:lvl>
    <w:lvl w:ilvl="3" w:tplc="CF6AB974">
      <w:start w:val="1"/>
      <w:numFmt w:val="bullet"/>
      <w:lvlText w:val=""/>
      <w:lvlJc w:val="left"/>
      <w:pPr>
        <w:tabs>
          <w:tab w:val="num" w:pos="3087"/>
        </w:tabs>
        <w:ind w:left="3087" w:hanging="360"/>
      </w:pPr>
      <w:rPr>
        <w:rFonts w:ascii="Symbol" w:hAnsi="Symbol" w:cs="Symbol" w:hint="default"/>
      </w:rPr>
    </w:lvl>
    <w:lvl w:ilvl="4" w:tplc="E7A43740">
      <w:start w:val="1"/>
      <w:numFmt w:val="bullet"/>
      <w:lvlText w:val="o"/>
      <w:lvlJc w:val="left"/>
      <w:pPr>
        <w:tabs>
          <w:tab w:val="num" w:pos="3807"/>
        </w:tabs>
        <w:ind w:left="3807" w:hanging="360"/>
      </w:pPr>
      <w:rPr>
        <w:rFonts w:ascii="Courier New" w:hAnsi="Courier New" w:cs="Courier New" w:hint="default"/>
      </w:rPr>
    </w:lvl>
    <w:lvl w:ilvl="5" w:tplc="5622B306">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8" w15:restartNumberingAfterBreak="0">
    <w:nsid w:val="2A3A31CF"/>
    <w:multiLevelType w:val="hybridMultilevel"/>
    <w:tmpl w:val="6E3A0810"/>
    <w:lvl w:ilvl="0" w:tplc="E530073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0975D8"/>
    <w:multiLevelType w:val="hybridMultilevel"/>
    <w:tmpl w:val="5E4603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6962CD"/>
    <w:multiLevelType w:val="hybridMultilevel"/>
    <w:tmpl w:val="38D6ED6E"/>
    <w:lvl w:ilvl="0" w:tplc="534C01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F5147C9"/>
    <w:multiLevelType w:val="hybridMultilevel"/>
    <w:tmpl w:val="491E84B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B453A7"/>
    <w:multiLevelType w:val="hybridMultilevel"/>
    <w:tmpl w:val="EF646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1013EC"/>
    <w:multiLevelType w:val="hybridMultilevel"/>
    <w:tmpl w:val="D3F84A0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2DC7E7A"/>
    <w:multiLevelType w:val="hybridMultilevel"/>
    <w:tmpl w:val="D1F66B08"/>
    <w:lvl w:ilvl="0" w:tplc="534C01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5C05D5F"/>
    <w:multiLevelType w:val="hybridMultilevel"/>
    <w:tmpl w:val="813E9E7C"/>
    <w:lvl w:ilvl="0" w:tplc="26A0474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BA766AE"/>
    <w:multiLevelType w:val="hybridMultilevel"/>
    <w:tmpl w:val="E39A0860"/>
    <w:lvl w:ilvl="0" w:tplc="7A907FA6">
      <w:start w:val="4"/>
      <w:numFmt w:val="bullet"/>
      <w:lvlText w:val="-"/>
      <w:lvlJc w:val="left"/>
      <w:pPr>
        <w:ind w:left="1080" w:hanging="360"/>
      </w:pPr>
      <w:rPr>
        <w:rFonts w:ascii="Times New Roman" w:eastAsia="Times New Roman" w:hAnsi="Times New Roman" w:cs="Times New Roman" w:hint="default"/>
      </w:rPr>
    </w:lvl>
    <w:lvl w:ilvl="1" w:tplc="7A907FA6">
      <w:start w:val="4"/>
      <w:numFmt w:val="bullet"/>
      <w:lvlText w:val="-"/>
      <w:lvlJc w:val="left"/>
      <w:pPr>
        <w:ind w:left="1440" w:hanging="360"/>
      </w:pPr>
      <w:rPr>
        <w:rFonts w:ascii="Times New Roman" w:eastAsia="Times New Roman"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C241635"/>
    <w:multiLevelType w:val="hybridMultilevel"/>
    <w:tmpl w:val="600E5518"/>
    <w:lvl w:ilvl="0" w:tplc="534C01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0B7B3B"/>
    <w:multiLevelType w:val="hybridMultilevel"/>
    <w:tmpl w:val="E19842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1F6C5A"/>
    <w:multiLevelType w:val="hybridMultilevel"/>
    <w:tmpl w:val="1DF6A748"/>
    <w:lvl w:ilvl="0" w:tplc="26A04740">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6EED4567"/>
    <w:multiLevelType w:val="hybridMultilevel"/>
    <w:tmpl w:val="DFA2D1BA"/>
    <w:lvl w:ilvl="0" w:tplc="1CCE8C90">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0A1E5F"/>
    <w:multiLevelType w:val="hybridMultilevel"/>
    <w:tmpl w:val="8A86BC20"/>
    <w:lvl w:ilvl="0" w:tplc="E9003C5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2627145"/>
    <w:multiLevelType w:val="hybridMultilevel"/>
    <w:tmpl w:val="751AEE8E"/>
    <w:lvl w:ilvl="0" w:tplc="534C01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4E95944"/>
    <w:multiLevelType w:val="hybridMultilevel"/>
    <w:tmpl w:val="F6C8F7C2"/>
    <w:lvl w:ilvl="0" w:tplc="738E6804">
      <w:start w:val="2"/>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7B3160F7"/>
    <w:multiLevelType w:val="hybridMultilevel"/>
    <w:tmpl w:val="7FD459C0"/>
    <w:lvl w:ilvl="0" w:tplc="E83AAAE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F9F3A89"/>
    <w:multiLevelType w:val="hybridMultilevel"/>
    <w:tmpl w:val="3386FF78"/>
    <w:lvl w:ilvl="0" w:tplc="45BA664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21"/>
  </w:num>
  <w:num w:numId="4">
    <w:abstractNumId w:val="8"/>
  </w:num>
  <w:num w:numId="5">
    <w:abstractNumId w:val="18"/>
  </w:num>
  <w:num w:numId="6">
    <w:abstractNumId w:val="13"/>
  </w:num>
  <w:num w:numId="7">
    <w:abstractNumId w:val="6"/>
  </w:num>
  <w:num w:numId="8">
    <w:abstractNumId w:val="11"/>
  </w:num>
  <w:num w:numId="9">
    <w:abstractNumId w:val="25"/>
  </w:num>
  <w:num w:numId="10">
    <w:abstractNumId w:val="7"/>
  </w:num>
  <w:num w:numId="11">
    <w:abstractNumId w:val="19"/>
  </w:num>
  <w:num w:numId="12">
    <w:abstractNumId w:val="19"/>
  </w:num>
  <w:num w:numId="13">
    <w:abstractNumId w:val="1"/>
  </w:num>
  <w:num w:numId="14">
    <w:abstractNumId w:val="20"/>
  </w:num>
  <w:num w:numId="15">
    <w:abstractNumId w:val="10"/>
  </w:num>
  <w:num w:numId="16">
    <w:abstractNumId w:val="17"/>
  </w:num>
  <w:num w:numId="17">
    <w:abstractNumId w:val="5"/>
  </w:num>
  <w:num w:numId="18">
    <w:abstractNumId w:val="2"/>
  </w:num>
  <w:num w:numId="19">
    <w:abstractNumId w:val="22"/>
  </w:num>
  <w:num w:numId="20">
    <w:abstractNumId w:val="14"/>
  </w:num>
  <w:num w:numId="21">
    <w:abstractNumId w:val="3"/>
  </w:num>
  <w:num w:numId="22">
    <w:abstractNumId w:val="4"/>
  </w:num>
  <w:num w:numId="23">
    <w:abstractNumId w:val="12"/>
  </w:num>
  <w:num w:numId="24">
    <w:abstractNumId w:val="15"/>
  </w:num>
  <w:num w:numId="25">
    <w:abstractNumId w:val="0"/>
  </w:num>
  <w:num w:numId="26">
    <w:abstractNumId w:val="2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B1B"/>
    <w:rsid w:val="000006A3"/>
    <w:rsid w:val="000033CD"/>
    <w:rsid w:val="00003F0C"/>
    <w:rsid w:val="000055F1"/>
    <w:rsid w:val="00025893"/>
    <w:rsid w:val="00031624"/>
    <w:rsid w:val="00031DDF"/>
    <w:rsid w:val="00040228"/>
    <w:rsid w:val="00040B22"/>
    <w:rsid w:val="00043C80"/>
    <w:rsid w:val="000453F0"/>
    <w:rsid w:val="00047372"/>
    <w:rsid w:val="00047951"/>
    <w:rsid w:val="000560BE"/>
    <w:rsid w:val="00062863"/>
    <w:rsid w:val="00064934"/>
    <w:rsid w:val="00067808"/>
    <w:rsid w:val="00067986"/>
    <w:rsid w:val="00070B93"/>
    <w:rsid w:val="000712DE"/>
    <w:rsid w:val="00074048"/>
    <w:rsid w:val="00083CE3"/>
    <w:rsid w:val="000929E6"/>
    <w:rsid w:val="000A0805"/>
    <w:rsid w:val="000A4E48"/>
    <w:rsid w:val="000A7672"/>
    <w:rsid w:val="000B42F5"/>
    <w:rsid w:val="000B6A50"/>
    <w:rsid w:val="000C278E"/>
    <w:rsid w:val="000C3259"/>
    <w:rsid w:val="000D096D"/>
    <w:rsid w:val="000D4B9C"/>
    <w:rsid w:val="000E10C7"/>
    <w:rsid w:val="000E28B9"/>
    <w:rsid w:val="000E3945"/>
    <w:rsid w:val="000F1CFD"/>
    <w:rsid w:val="000F3ECC"/>
    <w:rsid w:val="000F5F13"/>
    <w:rsid w:val="000F71FE"/>
    <w:rsid w:val="00104A15"/>
    <w:rsid w:val="001105F4"/>
    <w:rsid w:val="00113E19"/>
    <w:rsid w:val="001166AB"/>
    <w:rsid w:val="001229FC"/>
    <w:rsid w:val="00122E7A"/>
    <w:rsid w:val="00145822"/>
    <w:rsid w:val="00145D73"/>
    <w:rsid w:val="001469FA"/>
    <w:rsid w:val="00154899"/>
    <w:rsid w:val="00156F99"/>
    <w:rsid w:val="00161EBC"/>
    <w:rsid w:val="001629AE"/>
    <w:rsid w:val="0017609E"/>
    <w:rsid w:val="00185F41"/>
    <w:rsid w:val="001869AB"/>
    <w:rsid w:val="00191FE1"/>
    <w:rsid w:val="0019414D"/>
    <w:rsid w:val="00194666"/>
    <w:rsid w:val="001A13BD"/>
    <w:rsid w:val="001A6954"/>
    <w:rsid w:val="001A6F77"/>
    <w:rsid w:val="001B1B97"/>
    <w:rsid w:val="001B4825"/>
    <w:rsid w:val="001C5082"/>
    <w:rsid w:val="001C5801"/>
    <w:rsid w:val="001D18EF"/>
    <w:rsid w:val="001E006D"/>
    <w:rsid w:val="001E1FE9"/>
    <w:rsid w:val="001E6F22"/>
    <w:rsid w:val="001F0381"/>
    <w:rsid w:val="001F0D6F"/>
    <w:rsid w:val="001F3B05"/>
    <w:rsid w:val="001F656F"/>
    <w:rsid w:val="00200332"/>
    <w:rsid w:val="0020073A"/>
    <w:rsid w:val="002036B2"/>
    <w:rsid w:val="00204514"/>
    <w:rsid w:val="00205453"/>
    <w:rsid w:val="002056B9"/>
    <w:rsid w:val="0020630A"/>
    <w:rsid w:val="00210297"/>
    <w:rsid w:val="00215287"/>
    <w:rsid w:val="002157D4"/>
    <w:rsid w:val="00230217"/>
    <w:rsid w:val="00232069"/>
    <w:rsid w:val="00235215"/>
    <w:rsid w:val="0024235E"/>
    <w:rsid w:val="00244DB7"/>
    <w:rsid w:val="00245DDE"/>
    <w:rsid w:val="00254C80"/>
    <w:rsid w:val="002565CD"/>
    <w:rsid w:val="0025759B"/>
    <w:rsid w:val="00257E41"/>
    <w:rsid w:val="0026456F"/>
    <w:rsid w:val="0026545E"/>
    <w:rsid w:val="00272994"/>
    <w:rsid w:val="00273221"/>
    <w:rsid w:val="00277C3F"/>
    <w:rsid w:val="00283A6F"/>
    <w:rsid w:val="00293DA8"/>
    <w:rsid w:val="0029535F"/>
    <w:rsid w:val="00297F9A"/>
    <w:rsid w:val="002A0CD3"/>
    <w:rsid w:val="002A44C0"/>
    <w:rsid w:val="002A45AD"/>
    <w:rsid w:val="002A568E"/>
    <w:rsid w:val="002B04CB"/>
    <w:rsid w:val="002B0C18"/>
    <w:rsid w:val="002B1485"/>
    <w:rsid w:val="002B1709"/>
    <w:rsid w:val="002B291A"/>
    <w:rsid w:val="002C2DAA"/>
    <w:rsid w:val="002C3A51"/>
    <w:rsid w:val="002D28CB"/>
    <w:rsid w:val="002D624B"/>
    <w:rsid w:val="002F118A"/>
    <w:rsid w:val="00301750"/>
    <w:rsid w:val="00304AF5"/>
    <w:rsid w:val="00306FB5"/>
    <w:rsid w:val="0030768B"/>
    <w:rsid w:val="003102B6"/>
    <w:rsid w:val="003121D8"/>
    <w:rsid w:val="00312A17"/>
    <w:rsid w:val="00321B1B"/>
    <w:rsid w:val="00321E62"/>
    <w:rsid w:val="003226D4"/>
    <w:rsid w:val="00322874"/>
    <w:rsid w:val="00324819"/>
    <w:rsid w:val="00325678"/>
    <w:rsid w:val="00326B3D"/>
    <w:rsid w:val="003279E5"/>
    <w:rsid w:val="00330A94"/>
    <w:rsid w:val="00340D81"/>
    <w:rsid w:val="0034248B"/>
    <w:rsid w:val="003516D1"/>
    <w:rsid w:val="00360783"/>
    <w:rsid w:val="00361ACD"/>
    <w:rsid w:val="00362FE6"/>
    <w:rsid w:val="003658AF"/>
    <w:rsid w:val="00377CD5"/>
    <w:rsid w:val="003868FF"/>
    <w:rsid w:val="003A2E78"/>
    <w:rsid w:val="003A33B6"/>
    <w:rsid w:val="003A38B1"/>
    <w:rsid w:val="003A775B"/>
    <w:rsid w:val="003B17F9"/>
    <w:rsid w:val="003B49C6"/>
    <w:rsid w:val="003B4D19"/>
    <w:rsid w:val="003B50B5"/>
    <w:rsid w:val="003B683F"/>
    <w:rsid w:val="003C0703"/>
    <w:rsid w:val="003C1381"/>
    <w:rsid w:val="003D2A6D"/>
    <w:rsid w:val="003D4785"/>
    <w:rsid w:val="003E232C"/>
    <w:rsid w:val="003E3392"/>
    <w:rsid w:val="003E600F"/>
    <w:rsid w:val="003F43F7"/>
    <w:rsid w:val="00401588"/>
    <w:rsid w:val="00402D8E"/>
    <w:rsid w:val="0040424E"/>
    <w:rsid w:val="0040654D"/>
    <w:rsid w:val="00415C2E"/>
    <w:rsid w:val="00417A74"/>
    <w:rsid w:val="00420CC9"/>
    <w:rsid w:val="00423199"/>
    <w:rsid w:val="00424E5B"/>
    <w:rsid w:val="004274A3"/>
    <w:rsid w:val="00430325"/>
    <w:rsid w:val="0043209D"/>
    <w:rsid w:val="00432EEB"/>
    <w:rsid w:val="00434DAE"/>
    <w:rsid w:val="00440A8D"/>
    <w:rsid w:val="00442395"/>
    <w:rsid w:val="00443639"/>
    <w:rsid w:val="00444E20"/>
    <w:rsid w:val="00450862"/>
    <w:rsid w:val="00450896"/>
    <w:rsid w:val="00466DD1"/>
    <w:rsid w:val="00476C38"/>
    <w:rsid w:val="00484414"/>
    <w:rsid w:val="00484ED6"/>
    <w:rsid w:val="00486E83"/>
    <w:rsid w:val="004872B0"/>
    <w:rsid w:val="004878A4"/>
    <w:rsid w:val="00491AD5"/>
    <w:rsid w:val="0049271C"/>
    <w:rsid w:val="00493C32"/>
    <w:rsid w:val="00493D9C"/>
    <w:rsid w:val="004A3AE9"/>
    <w:rsid w:val="004A5147"/>
    <w:rsid w:val="004A6B45"/>
    <w:rsid w:val="004B395E"/>
    <w:rsid w:val="004B4382"/>
    <w:rsid w:val="004B593B"/>
    <w:rsid w:val="004C2AF7"/>
    <w:rsid w:val="004C3AD9"/>
    <w:rsid w:val="004D34C0"/>
    <w:rsid w:val="004D7E50"/>
    <w:rsid w:val="004E310C"/>
    <w:rsid w:val="004E4D73"/>
    <w:rsid w:val="004E6477"/>
    <w:rsid w:val="004F3CAD"/>
    <w:rsid w:val="0051084F"/>
    <w:rsid w:val="00512D01"/>
    <w:rsid w:val="0051301D"/>
    <w:rsid w:val="00521264"/>
    <w:rsid w:val="0052718C"/>
    <w:rsid w:val="0053300C"/>
    <w:rsid w:val="00535972"/>
    <w:rsid w:val="00540909"/>
    <w:rsid w:val="00543621"/>
    <w:rsid w:val="005442D8"/>
    <w:rsid w:val="0055092F"/>
    <w:rsid w:val="00551084"/>
    <w:rsid w:val="00562070"/>
    <w:rsid w:val="00572389"/>
    <w:rsid w:val="00580E3C"/>
    <w:rsid w:val="005814F9"/>
    <w:rsid w:val="00582C1A"/>
    <w:rsid w:val="00584D26"/>
    <w:rsid w:val="00586B6C"/>
    <w:rsid w:val="00596228"/>
    <w:rsid w:val="005971B4"/>
    <w:rsid w:val="005972CD"/>
    <w:rsid w:val="00597CF2"/>
    <w:rsid w:val="005A1A71"/>
    <w:rsid w:val="005A5041"/>
    <w:rsid w:val="005A672F"/>
    <w:rsid w:val="005A6845"/>
    <w:rsid w:val="005B0479"/>
    <w:rsid w:val="005B0874"/>
    <w:rsid w:val="005B34E8"/>
    <w:rsid w:val="005B4FEE"/>
    <w:rsid w:val="005C4B43"/>
    <w:rsid w:val="005D0B08"/>
    <w:rsid w:val="005D19DC"/>
    <w:rsid w:val="005D4D5D"/>
    <w:rsid w:val="005D50C5"/>
    <w:rsid w:val="005D7E39"/>
    <w:rsid w:val="005E18A7"/>
    <w:rsid w:val="005F182A"/>
    <w:rsid w:val="005F1BC2"/>
    <w:rsid w:val="005F72BE"/>
    <w:rsid w:val="0060303F"/>
    <w:rsid w:val="00613A85"/>
    <w:rsid w:val="00613F5B"/>
    <w:rsid w:val="00615755"/>
    <w:rsid w:val="00616416"/>
    <w:rsid w:val="006213A3"/>
    <w:rsid w:val="00622E1D"/>
    <w:rsid w:val="00626B49"/>
    <w:rsid w:val="00631F53"/>
    <w:rsid w:val="006327F6"/>
    <w:rsid w:val="006345B3"/>
    <w:rsid w:val="006442FD"/>
    <w:rsid w:val="00644307"/>
    <w:rsid w:val="00646325"/>
    <w:rsid w:val="00646F44"/>
    <w:rsid w:val="00651579"/>
    <w:rsid w:val="006526FF"/>
    <w:rsid w:val="00654F22"/>
    <w:rsid w:val="0065699B"/>
    <w:rsid w:val="0066026E"/>
    <w:rsid w:val="00665AD9"/>
    <w:rsid w:val="00665EC2"/>
    <w:rsid w:val="006665F2"/>
    <w:rsid w:val="00672BD5"/>
    <w:rsid w:val="00674742"/>
    <w:rsid w:val="00675F9F"/>
    <w:rsid w:val="006817EC"/>
    <w:rsid w:val="00686880"/>
    <w:rsid w:val="0069358C"/>
    <w:rsid w:val="006B6EA0"/>
    <w:rsid w:val="006C0255"/>
    <w:rsid w:val="006C4099"/>
    <w:rsid w:val="006D24DE"/>
    <w:rsid w:val="006D3AD3"/>
    <w:rsid w:val="006D6B02"/>
    <w:rsid w:val="006E0916"/>
    <w:rsid w:val="006E6C74"/>
    <w:rsid w:val="006F11BB"/>
    <w:rsid w:val="006F2D6B"/>
    <w:rsid w:val="006F3CCA"/>
    <w:rsid w:val="006F490E"/>
    <w:rsid w:val="006F4BDD"/>
    <w:rsid w:val="00701BA0"/>
    <w:rsid w:val="00707D1C"/>
    <w:rsid w:val="0071002D"/>
    <w:rsid w:val="00710E92"/>
    <w:rsid w:val="00716ADA"/>
    <w:rsid w:val="0072404A"/>
    <w:rsid w:val="0072505A"/>
    <w:rsid w:val="00726447"/>
    <w:rsid w:val="007276BC"/>
    <w:rsid w:val="00731ED3"/>
    <w:rsid w:val="00732161"/>
    <w:rsid w:val="0073267B"/>
    <w:rsid w:val="007337EF"/>
    <w:rsid w:val="007342F4"/>
    <w:rsid w:val="007353CC"/>
    <w:rsid w:val="00737266"/>
    <w:rsid w:val="007461C1"/>
    <w:rsid w:val="007473D8"/>
    <w:rsid w:val="0075061E"/>
    <w:rsid w:val="0075478B"/>
    <w:rsid w:val="00763282"/>
    <w:rsid w:val="007648BB"/>
    <w:rsid w:val="0077184D"/>
    <w:rsid w:val="00774E31"/>
    <w:rsid w:val="0077508D"/>
    <w:rsid w:val="00780184"/>
    <w:rsid w:val="00784C1E"/>
    <w:rsid w:val="00786B78"/>
    <w:rsid w:val="00787D99"/>
    <w:rsid w:val="007917E9"/>
    <w:rsid w:val="007920B0"/>
    <w:rsid w:val="00793BCB"/>
    <w:rsid w:val="00795CCB"/>
    <w:rsid w:val="007A123B"/>
    <w:rsid w:val="007A140A"/>
    <w:rsid w:val="007A7E91"/>
    <w:rsid w:val="007B33FA"/>
    <w:rsid w:val="007B41C4"/>
    <w:rsid w:val="007B5027"/>
    <w:rsid w:val="007B5B08"/>
    <w:rsid w:val="007B69F4"/>
    <w:rsid w:val="007C0832"/>
    <w:rsid w:val="007C0962"/>
    <w:rsid w:val="007C3568"/>
    <w:rsid w:val="007D09C1"/>
    <w:rsid w:val="007D3574"/>
    <w:rsid w:val="007D5E45"/>
    <w:rsid w:val="007D6614"/>
    <w:rsid w:val="007E1CF2"/>
    <w:rsid w:val="007E4CCA"/>
    <w:rsid w:val="007F27E6"/>
    <w:rsid w:val="007F4209"/>
    <w:rsid w:val="007F7E83"/>
    <w:rsid w:val="00803A22"/>
    <w:rsid w:val="00803EF9"/>
    <w:rsid w:val="00804E8E"/>
    <w:rsid w:val="00810D1C"/>
    <w:rsid w:val="008118E3"/>
    <w:rsid w:val="008168C0"/>
    <w:rsid w:val="00817B13"/>
    <w:rsid w:val="00817DEF"/>
    <w:rsid w:val="008213BF"/>
    <w:rsid w:val="00822C13"/>
    <w:rsid w:val="008242B2"/>
    <w:rsid w:val="00833374"/>
    <w:rsid w:val="00837D2E"/>
    <w:rsid w:val="008536BB"/>
    <w:rsid w:val="0085387C"/>
    <w:rsid w:val="00853DC8"/>
    <w:rsid w:val="0085687B"/>
    <w:rsid w:val="00860743"/>
    <w:rsid w:val="0086316F"/>
    <w:rsid w:val="00863481"/>
    <w:rsid w:val="0086680A"/>
    <w:rsid w:val="00871FCF"/>
    <w:rsid w:val="0087283F"/>
    <w:rsid w:val="0087553F"/>
    <w:rsid w:val="008921BF"/>
    <w:rsid w:val="00896C08"/>
    <w:rsid w:val="008A079F"/>
    <w:rsid w:val="008A08AD"/>
    <w:rsid w:val="008A0ADA"/>
    <w:rsid w:val="008A3776"/>
    <w:rsid w:val="008A3CA4"/>
    <w:rsid w:val="008A7E62"/>
    <w:rsid w:val="008B1FF5"/>
    <w:rsid w:val="008B60E4"/>
    <w:rsid w:val="008B763E"/>
    <w:rsid w:val="008C2275"/>
    <w:rsid w:val="008D5E52"/>
    <w:rsid w:val="008E35C3"/>
    <w:rsid w:val="008F2A76"/>
    <w:rsid w:val="008F4779"/>
    <w:rsid w:val="009111D5"/>
    <w:rsid w:val="0091221F"/>
    <w:rsid w:val="009155F3"/>
    <w:rsid w:val="00917700"/>
    <w:rsid w:val="009200DC"/>
    <w:rsid w:val="00920E5B"/>
    <w:rsid w:val="00921DE9"/>
    <w:rsid w:val="0092226E"/>
    <w:rsid w:val="00924A90"/>
    <w:rsid w:val="00930F10"/>
    <w:rsid w:val="00931B7B"/>
    <w:rsid w:val="00931BF9"/>
    <w:rsid w:val="00937672"/>
    <w:rsid w:val="00947669"/>
    <w:rsid w:val="00951C99"/>
    <w:rsid w:val="00952C9B"/>
    <w:rsid w:val="00953C69"/>
    <w:rsid w:val="00956508"/>
    <w:rsid w:val="00961C7D"/>
    <w:rsid w:val="00964A05"/>
    <w:rsid w:val="00974915"/>
    <w:rsid w:val="00977669"/>
    <w:rsid w:val="00982A0F"/>
    <w:rsid w:val="00983278"/>
    <w:rsid w:val="009836A2"/>
    <w:rsid w:val="00985E68"/>
    <w:rsid w:val="009861DA"/>
    <w:rsid w:val="0098638E"/>
    <w:rsid w:val="00995E36"/>
    <w:rsid w:val="009A3311"/>
    <w:rsid w:val="009A3DED"/>
    <w:rsid w:val="009B0F6C"/>
    <w:rsid w:val="009B31FF"/>
    <w:rsid w:val="009B340A"/>
    <w:rsid w:val="009C2CA4"/>
    <w:rsid w:val="009C60EE"/>
    <w:rsid w:val="009D09FB"/>
    <w:rsid w:val="009D48FA"/>
    <w:rsid w:val="009E2759"/>
    <w:rsid w:val="009E4459"/>
    <w:rsid w:val="009E7B1C"/>
    <w:rsid w:val="009F03E7"/>
    <w:rsid w:val="009F0504"/>
    <w:rsid w:val="009F3743"/>
    <w:rsid w:val="009F5118"/>
    <w:rsid w:val="009F5675"/>
    <w:rsid w:val="009F618D"/>
    <w:rsid w:val="00A05740"/>
    <w:rsid w:val="00A10E22"/>
    <w:rsid w:val="00A16796"/>
    <w:rsid w:val="00A1780D"/>
    <w:rsid w:val="00A20A91"/>
    <w:rsid w:val="00A20E9C"/>
    <w:rsid w:val="00A22173"/>
    <w:rsid w:val="00A24DE3"/>
    <w:rsid w:val="00A24F2E"/>
    <w:rsid w:val="00A260DA"/>
    <w:rsid w:val="00A315A1"/>
    <w:rsid w:val="00A31DCE"/>
    <w:rsid w:val="00A32AF0"/>
    <w:rsid w:val="00A37AFC"/>
    <w:rsid w:val="00A433A3"/>
    <w:rsid w:val="00A43DD8"/>
    <w:rsid w:val="00A44598"/>
    <w:rsid w:val="00A51D02"/>
    <w:rsid w:val="00A52CC0"/>
    <w:rsid w:val="00A60E1B"/>
    <w:rsid w:val="00A6152D"/>
    <w:rsid w:val="00A6518C"/>
    <w:rsid w:val="00A7038C"/>
    <w:rsid w:val="00A73428"/>
    <w:rsid w:val="00A76C68"/>
    <w:rsid w:val="00A818C9"/>
    <w:rsid w:val="00A81B78"/>
    <w:rsid w:val="00A82AFE"/>
    <w:rsid w:val="00A83F67"/>
    <w:rsid w:val="00A91A16"/>
    <w:rsid w:val="00AA1CE1"/>
    <w:rsid w:val="00AA22C7"/>
    <w:rsid w:val="00AA677B"/>
    <w:rsid w:val="00AB2204"/>
    <w:rsid w:val="00AB3CC2"/>
    <w:rsid w:val="00AB62B2"/>
    <w:rsid w:val="00AB766E"/>
    <w:rsid w:val="00AB7EF7"/>
    <w:rsid w:val="00AC0923"/>
    <w:rsid w:val="00AC09D4"/>
    <w:rsid w:val="00AC453D"/>
    <w:rsid w:val="00AD0E3C"/>
    <w:rsid w:val="00AD2A41"/>
    <w:rsid w:val="00AE54A0"/>
    <w:rsid w:val="00AE5F79"/>
    <w:rsid w:val="00AE6D56"/>
    <w:rsid w:val="00AF5D17"/>
    <w:rsid w:val="00B03CD9"/>
    <w:rsid w:val="00B041E2"/>
    <w:rsid w:val="00B07A88"/>
    <w:rsid w:val="00B11A61"/>
    <w:rsid w:val="00B156CA"/>
    <w:rsid w:val="00B3615D"/>
    <w:rsid w:val="00B406BD"/>
    <w:rsid w:val="00B42B82"/>
    <w:rsid w:val="00B43F31"/>
    <w:rsid w:val="00B44B45"/>
    <w:rsid w:val="00B504BB"/>
    <w:rsid w:val="00B53355"/>
    <w:rsid w:val="00B72B8E"/>
    <w:rsid w:val="00B745AB"/>
    <w:rsid w:val="00B75A20"/>
    <w:rsid w:val="00B80A1F"/>
    <w:rsid w:val="00B85407"/>
    <w:rsid w:val="00B91F86"/>
    <w:rsid w:val="00B9201F"/>
    <w:rsid w:val="00B93648"/>
    <w:rsid w:val="00B94BE4"/>
    <w:rsid w:val="00BA428C"/>
    <w:rsid w:val="00BB3E3E"/>
    <w:rsid w:val="00BB43C9"/>
    <w:rsid w:val="00BB5590"/>
    <w:rsid w:val="00BB5EB1"/>
    <w:rsid w:val="00BC070C"/>
    <w:rsid w:val="00BC2C53"/>
    <w:rsid w:val="00BC3038"/>
    <w:rsid w:val="00BC589E"/>
    <w:rsid w:val="00BC5C99"/>
    <w:rsid w:val="00BD3E42"/>
    <w:rsid w:val="00BD6C08"/>
    <w:rsid w:val="00BE3645"/>
    <w:rsid w:val="00BF12F7"/>
    <w:rsid w:val="00BF68F7"/>
    <w:rsid w:val="00BF6CB3"/>
    <w:rsid w:val="00C026FA"/>
    <w:rsid w:val="00C0277D"/>
    <w:rsid w:val="00C0313E"/>
    <w:rsid w:val="00C04308"/>
    <w:rsid w:val="00C063D3"/>
    <w:rsid w:val="00C21C49"/>
    <w:rsid w:val="00C2473A"/>
    <w:rsid w:val="00C24B78"/>
    <w:rsid w:val="00C253F4"/>
    <w:rsid w:val="00C31742"/>
    <w:rsid w:val="00C31B2C"/>
    <w:rsid w:val="00C33FB9"/>
    <w:rsid w:val="00C346DC"/>
    <w:rsid w:val="00C35547"/>
    <w:rsid w:val="00C37C73"/>
    <w:rsid w:val="00C4055F"/>
    <w:rsid w:val="00C40A89"/>
    <w:rsid w:val="00C4760F"/>
    <w:rsid w:val="00C52747"/>
    <w:rsid w:val="00C53144"/>
    <w:rsid w:val="00C540D0"/>
    <w:rsid w:val="00C55943"/>
    <w:rsid w:val="00C56780"/>
    <w:rsid w:val="00C57347"/>
    <w:rsid w:val="00C6284F"/>
    <w:rsid w:val="00C633E9"/>
    <w:rsid w:val="00C633EE"/>
    <w:rsid w:val="00C63B75"/>
    <w:rsid w:val="00C70527"/>
    <w:rsid w:val="00C71537"/>
    <w:rsid w:val="00C74F27"/>
    <w:rsid w:val="00C75125"/>
    <w:rsid w:val="00C91F93"/>
    <w:rsid w:val="00CA152C"/>
    <w:rsid w:val="00CB329C"/>
    <w:rsid w:val="00CB3BED"/>
    <w:rsid w:val="00CB475C"/>
    <w:rsid w:val="00CB5B6A"/>
    <w:rsid w:val="00CB7053"/>
    <w:rsid w:val="00CC1A60"/>
    <w:rsid w:val="00CC46CF"/>
    <w:rsid w:val="00CC6B05"/>
    <w:rsid w:val="00CE3C05"/>
    <w:rsid w:val="00CE5634"/>
    <w:rsid w:val="00D035FC"/>
    <w:rsid w:val="00D04880"/>
    <w:rsid w:val="00D04AFB"/>
    <w:rsid w:val="00D04DA6"/>
    <w:rsid w:val="00D07370"/>
    <w:rsid w:val="00D1220F"/>
    <w:rsid w:val="00D148EE"/>
    <w:rsid w:val="00D14913"/>
    <w:rsid w:val="00D14A09"/>
    <w:rsid w:val="00D14B6C"/>
    <w:rsid w:val="00D17AAE"/>
    <w:rsid w:val="00D17F50"/>
    <w:rsid w:val="00D27124"/>
    <w:rsid w:val="00D341D8"/>
    <w:rsid w:val="00D34297"/>
    <w:rsid w:val="00D35DCC"/>
    <w:rsid w:val="00D44E43"/>
    <w:rsid w:val="00D46E53"/>
    <w:rsid w:val="00D47F04"/>
    <w:rsid w:val="00D57BC5"/>
    <w:rsid w:val="00D705AA"/>
    <w:rsid w:val="00D73340"/>
    <w:rsid w:val="00D76F18"/>
    <w:rsid w:val="00D813C2"/>
    <w:rsid w:val="00D86611"/>
    <w:rsid w:val="00D91BC5"/>
    <w:rsid w:val="00D94C1C"/>
    <w:rsid w:val="00D9795F"/>
    <w:rsid w:val="00DA2548"/>
    <w:rsid w:val="00DA6C91"/>
    <w:rsid w:val="00DB2962"/>
    <w:rsid w:val="00DC00A1"/>
    <w:rsid w:val="00DD0FC9"/>
    <w:rsid w:val="00DD44EA"/>
    <w:rsid w:val="00DD5127"/>
    <w:rsid w:val="00DD63D7"/>
    <w:rsid w:val="00DE0D60"/>
    <w:rsid w:val="00DE1A73"/>
    <w:rsid w:val="00DF19B7"/>
    <w:rsid w:val="00DF1D89"/>
    <w:rsid w:val="00DF2872"/>
    <w:rsid w:val="00DF2F6C"/>
    <w:rsid w:val="00DF7DF0"/>
    <w:rsid w:val="00E04DF5"/>
    <w:rsid w:val="00E127A3"/>
    <w:rsid w:val="00E21D19"/>
    <w:rsid w:val="00E2498A"/>
    <w:rsid w:val="00E310DB"/>
    <w:rsid w:val="00E31CCF"/>
    <w:rsid w:val="00E3691C"/>
    <w:rsid w:val="00E43762"/>
    <w:rsid w:val="00E46B35"/>
    <w:rsid w:val="00E47521"/>
    <w:rsid w:val="00E6075E"/>
    <w:rsid w:val="00E60A43"/>
    <w:rsid w:val="00E61D31"/>
    <w:rsid w:val="00E63333"/>
    <w:rsid w:val="00E638CD"/>
    <w:rsid w:val="00E6411A"/>
    <w:rsid w:val="00E81174"/>
    <w:rsid w:val="00E8343E"/>
    <w:rsid w:val="00E84001"/>
    <w:rsid w:val="00E86F61"/>
    <w:rsid w:val="00E93073"/>
    <w:rsid w:val="00E93783"/>
    <w:rsid w:val="00E95DDF"/>
    <w:rsid w:val="00EA01C7"/>
    <w:rsid w:val="00EA3902"/>
    <w:rsid w:val="00EA3D09"/>
    <w:rsid w:val="00EA42B9"/>
    <w:rsid w:val="00EA5A8D"/>
    <w:rsid w:val="00EA6A2E"/>
    <w:rsid w:val="00EB2D75"/>
    <w:rsid w:val="00EB31A3"/>
    <w:rsid w:val="00EB5C51"/>
    <w:rsid w:val="00EC5511"/>
    <w:rsid w:val="00ED0F87"/>
    <w:rsid w:val="00ED4B61"/>
    <w:rsid w:val="00ED7FBA"/>
    <w:rsid w:val="00EE112B"/>
    <w:rsid w:val="00EF1BC0"/>
    <w:rsid w:val="00EF2F62"/>
    <w:rsid w:val="00EF3F0A"/>
    <w:rsid w:val="00EF6982"/>
    <w:rsid w:val="00F017B9"/>
    <w:rsid w:val="00F033FE"/>
    <w:rsid w:val="00F04A7B"/>
    <w:rsid w:val="00F1057B"/>
    <w:rsid w:val="00F217E4"/>
    <w:rsid w:val="00F22078"/>
    <w:rsid w:val="00F31024"/>
    <w:rsid w:val="00F3325A"/>
    <w:rsid w:val="00F41752"/>
    <w:rsid w:val="00F505E6"/>
    <w:rsid w:val="00F51188"/>
    <w:rsid w:val="00F53568"/>
    <w:rsid w:val="00F539B9"/>
    <w:rsid w:val="00F57BEE"/>
    <w:rsid w:val="00F7465E"/>
    <w:rsid w:val="00F77A59"/>
    <w:rsid w:val="00F8091E"/>
    <w:rsid w:val="00F82733"/>
    <w:rsid w:val="00F82F0C"/>
    <w:rsid w:val="00F91828"/>
    <w:rsid w:val="00F93186"/>
    <w:rsid w:val="00FA01B3"/>
    <w:rsid w:val="00FA314D"/>
    <w:rsid w:val="00FA34F1"/>
    <w:rsid w:val="00FB340D"/>
    <w:rsid w:val="00FB6070"/>
    <w:rsid w:val="00FC77A6"/>
    <w:rsid w:val="00FD3D74"/>
    <w:rsid w:val="00FD7ABB"/>
    <w:rsid w:val="00FF291C"/>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47A2BB"/>
  <w15:docId w15:val="{0B33D0F7-1412-4139-90F4-6BF733F1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29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F033FE"/>
    <w:pPr>
      <w:widowControl w:val="0"/>
      <w:shd w:val="clear" w:color="auto" w:fill="FFFFFF"/>
      <w:spacing w:before="120" w:after="0" w:line="350" w:lineRule="exact"/>
      <w:ind w:hanging="500"/>
    </w:pPr>
    <w:rPr>
      <w:rFonts w:ascii="Times New Roman" w:eastAsia="Times New Roman" w:hAnsi="Times New Roman" w:cs="Times New Roman"/>
      <w:sz w:val="26"/>
      <w:szCs w:val="26"/>
    </w:rPr>
  </w:style>
  <w:style w:type="paragraph" w:styleId="ListParagraph">
    <w:name w:val="List Paragraph"/>
    <w:aliases w:val="Number Bullets,List Paragraph 1,My checklist,List Paragraph1,List Paragraph11,bullet,bullet 1"/>
    <w:basedOn w:val="Normal"/>
    <w:link w:val="ListParagraphChar"/>
    <w:uiPriority w:val="34"/>
    <w:qFormat/>
    <w:rsid w:val="0065699B"/>
    <w:pPr>
      <w:spacing w:after="0" w:line="240" w:lineRule="auto"/>
      <w:ind w:left="720"/>
    </w:pPr>
    <w:rPr>
      <w:rFonts w:ascii="Times New Roman" w:eastAsia="Times New Roman" w:hAnsi="Times New Roman" w:cs="Times New Roman"/>
      <w:noProof/>
      <w:sz w:val="28"/>
      <w:szCs w:val="28"/>
    </w:rPr>
  </w:style>
  <w:style w:type="paragraph" w:styleId="BodyTextIndent3">
    <w:name w:val="Body Text Indent 3"/>
    <w:basedOn w:val="Normal"/>
    <w:link w:val="BodyTextIndent3Char"/>
    <w:rsid w:val="00F22078"/>
    <w:pPr>
      <w:spacing w:after="120" w:line="240" w:lineRule="auto"/>
      <w:ind w:left="360"/>
    </w:pPr>
    <w:rPr>
      <w:rFonts w:ascii="Times New Roman" w:eastAsia="Times New Roman" w:hAnsi="Times New Roman" w:cs="Times New Roman"/>
      <w:noProof/>
      <w:sz w:val="16"/>
      <w:szCs w:val="16"/>
    </w:rPr>
  </w:style>
  <w:style w:type="character" w:customStyle="1" w:styleId="BodyTextIndent3Char">
    <w:name w:val="Body Text Indent 3 Char"/>
    <w:basedOn w:val="DefaultParagraphFont"/>
    <w:link w:val="BodyTextIndent3"/>
    <w:rsid w:val="00F22078"/>
    <w:rPr>
      <w:rFonts w:ascii="Times New Roman" w:eastAsia="Times New Roman" w:hAnsi="Times New Roman" w:cs="Times New Roman"/>
      <w:noProof/>
      <w:sz w:val="16"/>
      <w:szCs w:val="16"/>
    </w:rPr>
  </w:style>
  <w:style w:type="table" w:styleId="TableGrid">
    <w:name w:val="Table Grid"/>
    <w:basedOn w:val="TableNormal"/>
    <w:rsid w:val="00724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1 Char,Header Char Char Char,Header Char1 Char Char Char,h Char Char Char Char,Header Char Char Char Char Char,Header Char1 Char Char Char Char Char,Header Char Char Char Char Char Char Char,h Char Char2 Char"/>
    <w:basedOn w:val="Normal"/>
    <w:link w:val="HeaderChar1"/>
    <w:uiPriority w:val="99"/>
    <w:rsid w:val="00596228"/>
    <w:pPr>
      <w:tabs>
        <w:tab w:val="left" w:pos="907"/>
        <w:tab w:val="center" w:pos="4320"/>
        <w:tab w:val="right" w:pos="8640"/>
      </w:tabs>
      <w:spacing w:before="120" w:after="0" w:line="240" w:lineRule="auto"/>
      <w:jc w:val="both"/>
    </w:pPr>
    <w:rPr>
      <w:rFonts w:ascii="Times New Roman" w:eastAsia="Times New Roman" w:hAnsi="Times New Roman" w:cs="Times New Roman"/>
      <w:sz w:val="26"/>
      <w:szCs w:val="26"/>
    </w:rPr>
  </w:style>
  <w:style w:type="character" w:customStyle="1" w:styleId="HeaderChar">
    <w:name w:val="Header Char"/>
    <w:basedOn w:val="DefaultParagraphFont"/>
    <w:uiPriority w:val="99"/>
    <w:rsid w:val="00596228"/>
  </w:style>
  <w:style w:type="character" w:customStyle="1" w:styleId="HeaderChar1">
    <w:name w:val="Header Char1"/>
    <w:aliases w:val="Header Char1 Char Char,Header Char Char Char Char,Header Char1 Char Char Char Char,h Char Char Char Char Char,Header Char Char Char Char Char Char,Header Char1 Char Char Char Char Char Char,Header Char Char Char Char Char Char Char Char"/>
    <w:link w:val="Header"/>
    <w:rsid w:val="00596228"/>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2B1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709"/>
    <w:rPr>
      <w:rFonts w:ascii="Tahoma" w:hAnsi="Tahoma" w:cs="Tahoma"/>
      <w:sz w:val="16"/>
      <w:szCs w:val="16"/>
    </w:rPr>
  </w:style>
  <w:style w:type="paragraph" w:styleId="BodyTextIndent">
    <w:name w:val="Body Text Indent"/>
    <w:basedOn w:val="Normal"/>
    <w:link w:val="BodyTextIndentChar"/>
    <w:uiPriority w:val="99"/>
    <w:unhideWhenUsed/>
    <w:rsid w:val="0026456F"/>
    <w:pPr>
      <w:spacing w:after="120"/>
      <w:ind w:left="360"/>
    </w:pPr>
  </w:style>
  <w:style w:type="character" w:customStyle="1" w:styleId="BodyTextIndentChar">
    <w:name w:val="Body Text Indent Char"/>
    <w:basedOn w:val="DefaultParagraphFont"/>
    <w:link w:val="BodyTextIndent"/>
    <w:uiPriority w:val="99"/>
    <w:rsid w:val="0026456F"/>
  </w:style>
  <w:style w:type="paragraph" w:styleId="BodyText3">
    <w:name w:val="Body Text 3"/>
    <w:basedOn w:val="Normal"/>
    <w:link w:val="BodyText3Char"/>
    <w:uiPriority w:val="99"/>
    <w:semiHidden/>
    <w:unhideWhenUsed/>
    <w:rsid w:val="00074048"/>
    <w:pPr>
      <w:spacing w:after="120"/>
    </w:pPr>
    <w:rPr>
      <w:sz w:val="16"/>
      <w:szCs w:val="16"/>
    </w:rPr>
  </w:style>
  <w:style w:type="character" w:customStyle="1" w:styleId="BodyText3Char">
    <w:name w:val="Body Text 3 Char"/>
    <w:basedOn w:val="DefaultParagraphFont"/>
    <w:link w:val="BodyText3"/>
    <w:uiPriority w:val="99"/>
    <w:semiHidden/>
    <w:rsid w:val="00074048"/>
    <w:rPr>
      <w:sz w:val="16"/>
      <w:szCs w:val="16"/>
    </w:rPr>
  </w:style>
  <w:style w:type="paragraph" w:styleId="Footer">
    <w:name w:val="footer"/>
    <w:basedOn w:val="Normal"/>
    <w:link w:val="FooterChar"/>
    <w:uiPriority w:val="99"/>
    <w:unhideWhenUsed/>
    <w:rsid w:val="0019414D"/>
    <w:pPr>
      <w:tabs>
        <w:tab w:val="center" w:pos="4320"/>
        <w:tab w:val="right" w:pos="8640"/>
      </w:tabs>
      <w:spacing w:after="0" w:line="240" w:lineRule="auto"/>
    </w:pPr>
  </w:style>
  <w:style w:type="character" w:customStyle="1" w:styleId="FooterChar">
    <w:name w:val="Footer Char"/>
    <w:basedOn w:val="DefaultParagraphFont"/>
    <w:link w:val="Footer"/>
    <w:uiPriority w:val="99"/>
    <w:rsid w:val="0019414D"/>
  </w:style>
  <w:style w:type="paragraph" w:styleId="NormalWeb">
    <w:name w:val="Normal (Web)"/>
    <w:basedOn w:val="Normal"/>
    <w:uiPriority w:val="99"/>
    <w:unhideWhenUsed/>
    <w:rsid w:val="00244D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4DB7"/>
    <w:rPr>
      <w:b/>
      <w:bCs/>
    </w:rPr>
  </w:style>
  <w:style w:type="character" w:customStyle="1" w:styleId="ListParagraphChar">
    <w:name w:val="List Paragraph Char"/>
    <w:aliases w:val="Number Bullets Char,List Paragraph 1 Char,My checklist Char,List Paragraph1 Char,List Paragraph11 Char,bullet Char,bullet 1 Char"/>
    <w:link w:val="ListParagraph"/>
    <w:uiPriority w:val="34"/>
    <w:locked/>
    <w:rsid w:val="00D341D8"/>
    <w:rPr>
      <w:rFonts w:ascii="Times New Roman" w:eastAsia="Times New Roman" w:hAnsi="Times New Roman" w:cs="Times New Roman"/>
      <w:noProof/>
      <w:sz w:val="28"/>
      <w:szCs w:val="28"/>
    </w:rPr>
  </w:style>
  <w:style w:type="paragraph" w:styleId="Revision">
    <w:name w:val="Revision"/>
    <w:hidden/>
    <w:uiPriority w:val="99"/>
    <w:semiHidden/>
    <w:rsid w:val="00A91A16"/>
    <w:pPr>
      <w:spacing w:after="0" w:line="240" w:lineRule="auto"/>
    </w:pPr>
  </w:style>
  <w:style w:type="character" w:styleId="CommentReference">
    <w:name w:val="annotation reference"/>
    <w:basedOn w:val="DefaultParagraphFont"/>
    <w:uiPriority w:val="99"/>
    <w:semiHidden/>
    <w:unhideWhenUsed/>
    <w:rsid w:val="00C6284F"/>
    <w:rPr>
      <w:sz w:val="16"/>
      <w:szCs w:val="16"/>
    </w:rPr>
  </w:style>
  <w:style w:type="paragraph" w:styleId="CommentText">
    <w:name w:val="annotation text"/>
    <w:basedOn w:val="Normal"/>
    <w:link w:val="CommentTextChar"/>
    <w:uiPriority w:val="99"/>
    <w:semiHidden/>
    <w:unhideWhenUsed/>
    <w:rsid w:val="00C6284F"/>
    <w:pPr>
      <w:spacing w:line="240" w:lineRule="auto"/>
    </w:pPr>
    <w:rPr>
      <w:sz w:val="20"/>
      <w:szCs w:val="20"/>
    </w:rPr>
  </w:style>
  <w:style w:type="character" w:customStyle="1" w:styleId="CommentTextChar">
    <w:name w:val="Comment Text Char"/>
    <w:basedOn w:val="DefaultParagraphFont"/>
    <w:link w:val="CommentText"/>
    <w:uiPriority w:val="99"/>
    <w:semiHidden/>
    <w:rsid w:val="00C6284F"/>
    <w:rPr>
      <w:sz w:val="20"/>
      <w:szCs w:val="20"/>
    </w:rPr>
  </w:style>
  <w:style w:type="paragraph" w:styleId="CommentSubject">
    <w:name w:val="annotation subject"/>
    <w:basedOn w:val="CommentText"/>
    <w:next w:val="CommentText"/>
    <w:link w:val="CommentSubjectChar"/>
    <w:uiPriority w:val="99"/>
    <w:semiHidden/>
    <w:unhideWhenUsed/>
    <w:rsid w:val="00C6284F"/>
    <w:rPr>
      <w:b/>
      <w:bCs/>
    </w:rPr>
  </w:style>
  <w:style w:type="character" w:customStyle="1" w:styleId="CommentSubjectChar">
    <w:name w:val="Comment Subject Char"/>
    <w:basedOn w:val="CommentTextChar"/>
    <w:link w:val="CommentSubject"/>
    <w:uiPriority w:val="99"/>
    <w:semiHidden/>
    <w:rsid w:val="00C628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88593">
      <w:bodyDiv w:val="1"/>
      <w:marLeft w:val="0"/>
      <w:marRight w:val="0"/>
      <w:marTop w:val="0"/>
      <w:marBottom w:val="0"/>
      <w:divBdr>
        <w:top w:val="none" w:sz="0" w:space="0" w:color="auto"/>
        <w:left w:val="none" w:sz="0" w:space="0" w:color="auto"/>
        <w:bottom w:val="none" w:sz="0" w:space="0" w:color="auto"/>
        <w:right w:val="none" w:sz="0" w:space="0" w:color="auto"/>
      </w:divBdr>
    </w:div>
    <w:div w:id="239021690">
      <w:bodyDiv w:val="1"/>
      <w:marLeft w:val="0"/>
      <w:marRight w:val="0"/>
      <w:marTop w:val="0"/>
      <w:marBottom w:val="0"/>
      <w:divBdr>
        <w:top w:val="none" w:sz="0" w:space="0" w:color="auto"/>
        <w:left w:val="none" w:sz="0" w:space="0" w:color="auto"/>
        <w:bottom w:val="none" w:sz="0" w:space="0" w:color="auto"/>
        <w:right w:val="none" w:sz="0" w:space="0" w:color="auto"/>
      </w:divBdr>
    </w:div>
    <w:div w:id="551114113">
      <w:bodyDiv w:val="1"/>
      <w:marLeft w:val="0"/>
      <w:marRight w:val="0"/>
      <w:marTop w:val="0"/>
      <w:marBottom w:val="0"/>
      <w:divBdr>
        <w:top w:val="none" w:sz="0" w:space="0" w:color="auto"/>
        <w:left w:val="none" w:sz="0" w:space="0" w:color="auto"/>
        <w:bottom w:val="none" w:sz="0" w:space="0" w:color="auto"/>
        <w:right w:val="none" w:sz="0" w:space="0" w:color="auto"/>
      </w:divBdr>
    </w:div>
    <w:div w:id="588122542">
      <w:bodyDiv w:val="1"/>
      <w:marLeft w:val="0"/>
      <w:marRight w:val="0"/>
      <w:marTop w:val="0"/>
      <w:marBottom w:val="0"/>
      <w:divBdr>
        <w:top w:val="none" w:sz="0" w:space="0" w:color="auto"/>
        <w:left w:val="none" w:sz="0" w:space="0" w:color="auto"/>
        <w:bottom w:val="none" w:sz="0" w:space="0" w:color="auto"/>
        <w:right w:val="none" w:sz="0" w:space="0" w:color="auto"/>
      </w:divBdr>
    </w:div>
    <w:div w:id="604271545">
      <w:bodyDiv w:val="1"/>
      <w:marLeft w:val="0"/>
      <w:marRight w:val="0"/>
      <w:marTop w:val="0"/>
      <w:marBottom w:val="0"/>
      <w:divBdr>
        <w:top w:val="none" w:sz="0" w:space="0" w:color="auto"/>
        <w:left w:val="none" w:sz="0" w:space="0" w:color="auto"/>
        <w:bottom w:val="none" w:sz="0" w:space="0" w:color="auto"/>
        <w:right w:val="none" w:sz="0" w:space="0" w:color="auto"/>
      </w:divBdr>
    </w:div>
    <w:div w:id="791679098">
      <w:bodyDiv w:val="1"/>
      <w:marLeft w:val="0"/>
      <w:marRight w:val="0"/>
      <w:marTop w:val="0"/>
      <w:marBottom w:val="0"/>
      <w:divBdr>
        <w:top w:val="none" w:sz="0" w:space="0" w:color="auto"/>
        <w:left w:val="none" w:sz="0" w:space="0" w:color="auto"/>
        <w:bottom w:val="none" w:sz="0" w:space="0" w:color="auto"/>
        <w:right w:val="none" w:sz="0" w:space="0" w:color="auto"/>
      </w:divBdr>
    </w:div>
    <w:div w:id="842814769">
      <w:bodyDiv w:val="1"/>
      <w:marLeft w:val="0"/>
      <w:marRight w:val="0"/>
      <w:marTop w:val="0"/>
      <w:marBottom w:val="0"/>
      <w:divBdr>
        <w:top w:val="none" w:sz="0" w:space="0" w:color="auto"/>
        <w:left w:val="none" w:sz="0" w:space="0" w:color="auto"/>
        <w:bottom w:val="none" w:sz="0" w:space="0" w:color="auto"/>
        <w:right w:val="none" w:sz="0" w:space="0" w:color="auto"/>
      </w:divBdr>
    </w:div>
    <w:div w:id="1008941043">
      <w:bodyDiv w:val="1"/>
      <w:marLeft w:val="0"/>
      <w:marRight w:val="0"/>
      <w:marTop w:val="0"/>
      <w:marBottom w:val="0"/>
      <w:divBdr>
        <w:top w:val="none" w:sz="0" w:space="0" w:color="auto"/>
        <w:left w:val="none" w:sz="0" w:space="0" w:color="auto"/>
        <w:bottom w:val="none" w:sz="0" w:space="0" w:color="auto"/>
        <w:right w:val="none" w:sz="0" w:space="0" w:color="auto"/>
      </w:divBdr>
    </w:div>
    <w:div w:id="1017347263">
      <w:bodyDiv w:val="1"/>
      <w:marLeft w:val="0"/>
      <w:marRight w:val="0"/>
      <w:marTop w:val="0"/>
      <w:marBottom w:val="0"/>
      <w:divBdr>
        <w:top w:val="none" w:sz="0" w:space="0" w:color="auto"/>
        <w:left w:val="none" w:sz="0" w:space="0" w:color="auto"/>
        <w:bottom w:val="none" w:sz="0" w:space="0" w:color="auto"/>
        <w:right w:val="none" w:sz="0" w:space="0" w:color="auto"/>
      </w:divBdr>
    </w:div>
    <w:div w:id="1042171206">
      <w:bodyDiv w:val="1"/>
      <w:marLeft w:val="0"/>
      <w:marRight w:val="0"/>
      <w:marTop w:val="0"/>
      <w:marBottom w:val="0"/>
      <w:divBdr>
        <w:top w:val="none" w:sz="0" w:space="0" w:color="auto"/>
        <w:left w:val="none" w:sz="0" w:space="0" w:color="auto"/>
        <w:bottom w:val="none" w:sz="0" w:space="0" w:color="auto"/>
        <w:right w:val="none" w:sz="0" w:space="0" w:color="auto"/>
      </w:divBdr>
    </w:div>
    <w:div w:id="1187595065">
      <w:bodyDiv w:val="1"/>
      <w:marLeft w:val="0"/>
      <w:marRight w:val="0"/>
      <w:marTop w:val="0"/>
      <w:marBottom w:val="0"/>
      <w:divBdr>
        <w:top w:val="none" w:sz="0" w:space="0" w:color="auto"/>
        <w:left w:val="none" w:sz="0" w:space="0" w:color="auto"/>
        <w:bottom w:val="none" w:sz="0" w:space="0" w:color="auto"/>
        <w:right w:val="none" w:sz="0" w:space="0" w:color="auto"/>
      </w:divBdr>
    </w:div>
    <w:div w:id="1253856703">
      <w:bodyDiv w:val="1"/>
      <w:marLeft w:val="0"/>
      <w:marRight w:val="0"/>
      <w:marTop w:val="0"/>
      <w:marBottom w:val="0"/>
      <w:divBdr>
        <w:top w:val="none" w:sz="0" w:space="0" w:color="auto"/>
        <w:left w:val="none" w:sz="0" w:space="0" w:color="auto"/>
        <w:bottom w:val="none" w:sz="0" w:space="0" w:color="auto"/>
        <w:right w:val="none" w:sz="0" w:space="0" w:color="auto"/>
      </w:divBdr>
    </w:div>
    <w:div w:id="1492286577">
      <w:bodyDiv w:val="1"/>
      <w:marLeft w:val="0"/>
      <w:marRight w:val="0"/>
      <w:marTop w:val="0"/>
      <w:marBottom w:val="0"/>
      <w:divBdr>
        <w:top w:val="none" w:sz="0" w:space="0" w:color="auto"/>
        <w:left w:val="none" w:sz="0" w:space="0" w:color="auto"/>
        <w:bottom w:val="none" w:sz="0" w:space="0" w:color="auto"/>
        <w:right w:val="none" w:sz="0" w:space="0" w:color="auto"/>
      </w:divBdr>
    </w:div>
    <w:div w:id="1545408534">
      <w:bodyDiv w:val="1"/>
      <w:marLeft w:val="0"/>
      <w:marRight w:val="0"/>
      <w:marTop w:val="0"/>
      <w:marBottom w:val="0"/>
      <w:divBdr>
        <w:top w:val="none" w:sz="0" w:space="0" w:color="auto"/>
        <w:left w:val="none" w:sz="0" w:space="0" w:color="auto"/>
        <w:bottom w:val="none" w:sz="0" w:space="0" w:color="auto"/>
        <w:right w:val="none" w:sz="0" w:space="0" w:color="auto"/>
      </w:divBdr>
    </w:div>
    <w:div w:id="1680691037">
      <w:bodyDiv w:val="1"/>
      <w:marLeft w:val="0"/>
      <w:marRight w:val="0"/>
      <w:marTop w:val="0"/>
      <w:marBottom w:val="0"/>
      <w:divBdr>
        <w:top w:val="none" w:sz="0" w:space="0" w:color="auto"/>
        <w:left w:val="none" w:sz="0" w:space="0" w:color="auto"/>
        <w:bottom w:val="none" w:sz="0" w:space="0" w:color="auto"/>
        <w:right w:val="none" w:sz="0" w:space="0" w:color="auto"/>
      </w:divBdr>
    </w:div>
    <w:div w:id="1786845423">
      <w:bodyDiv w:val="1"/>
      <w:marLeft w:val="0"/>
      <w:marRight w:val="0"/>
      <w:marTop w:val="0"/>
      <w:marBottom w:val="0"/>
      <w:divBdr>
        <w:top w:val="none" w:sz="0" w:space="0" w:color="auto"/>
        <w:left w:val="none" w:sz="0" w:space="0" w:color="auto"/>
        <w:bottom w:val="none" w:sz="0" w:space="0" w:color="auto"/>
        <w:right w:val="none" w:sz="0" w:space="0" w:color="auto"/>
      </w:divBdr>
    </w:div>
    <w:div w:id="1796095252">
      <w:bodyDiv w:val="1"/>
      <w:marLeft w:val="0"/>
      <w:marRight w:val="0"/>
      <w:marTop w:val="0"/>
      <w:marBottom w:val="0"/>
      <w:divBdr>
        <w:top w:val="none" w:sz="0" w:space="0" w:color="auto"/>
        <w:left w:val="none" w:sz="0" w:space="0" w:color="auto"/>
        <w:bottom w:val="none" w:sz="0" w:space="0" w:color="auto"/>
        <w:right w:val="none" w:sz="0" w:space="0" w:color="auto"/>
      </w:divBdr>
    </w:div>
    <w:div w:id="2034838636">
      <w:bodyDiv w:val="1"/>
      <w:marLeft w:val="0"/>
      <w:marRight w:val="0"/>
      <w:marTop w:val="0"/>
      <w:marBottom w:val="0"/>
      <w:divBdr>
        <w:top w:val="none" w:sz="0" w:space="0" w:color="auto"/>
        <w:left w:val="none" w:sz="0" w:space="0" w:color="auto"/>
        <w:bottom w:val="none" w:sz="0" w:space="0" w:color="auto"/>
        <w:right w:val="none" w:sz="0" w:space="0" w:color="auto"/>
      </w:divBdr>
    </w:div>
    <w:div w:id="2051613719">
      <w:bodyDiv w:val="1"/>
      <w:marLeft w:val="0"/>
      <w:marRight w:val="0"/>
      <w:marTop w:val="0"/>
      <w:marBottom w:val="0"/>
      <w:divBdr>
        <w:top w:val="none" w:sz="0" w:space="0" w:color="auto"/>
        <w:left w:val="none" w:sz="0" w:space="0" w:color="auto"/>
        <w:bottom w:val="none" w:sz="0" w:space="0" w:color="auto"/>
        <w:right w:val="none" w:sz="0" w:space="0" w:color="auto"/>
      </w:divBdr>
    </w:div>
    <w:div w:id="207284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1A8C6-1BE2-4675-992C-CE32F24A8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Nhan</dc:creator>
  <cp:lastModifiedBy>Bui Thi Van</cp:lastModifiedBy>
  <cp:revision>2</cp:revision>
  <cp:lastPrinted>2019-09-10T07:53:00Z</cp:lastPrinted>
  <dcterms:created xsi:type="dcterms:W3CDTF">2019-10-24T03:48:00Z</dcterms:created>
  <dcterms:modified xsi:type="dcterms:W3CDTF">2019-10-24T03:48:00Z</dcterms:modified>
</cp:coreProperties>
</file>