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255"/>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C62E05" w:rsidRPr="004E4D73" w14:paraId="22499CE5" w14:textId="77777777" w:rsidTr="009C47F9">
        <w:tc>
          <w:tcPr>
            <w:tcW w:w="3150" w:type="dxa"/>
          </w:tcPr>
          <w:p w14:paraId="3490FBCE" w14:textId="77777777" w:rsidR="00C62E05" w:rsidRPr="004E4D73" w:rsidRDefault="00C62E05" w:rsidP="009C47F9">
            <w:pPr>
              <w:jc w:val="center"/>
              <w:rPr>
                <w:rFonts w:ascii="Times New Roman" w:hAnsi="Times New Roman" w:cs="Times New Roman"/>
                <w:b/>
                <w:i/>
                <w:sz w:val="26"/>
                <w:szCs w:val="26"/>
              </w:rPr>
            </w:pPr>
            <w:bookmarkStart w:id="0" w:name="_GoBack"/>
            <w:bookmarkEnd w:id="0"/>
            <w:r w:rsidRPr="004E4D73">
              <w:rPr>
                <w:rFonts w:ascii="Times New Roman" w:hAnsi="Times New Roman"/>
                <w:b/>
                <w:noProof/>
                <w:sz w:val="26"/>
                <w:szCs w:val="26"/>
              </w:rPr>
              <w:drawing>
                <wp:inline distT="0" distB="0" distL="0" distR="0" wp14:anchorId="7E98B206" wp14:editId="42F29208">
                  <wp:extent cx="1568450" cy="1073150"/>
                  <wp:effectExtent l="0" t="0" r="0" b="0"/>
                  <wp:docPr id="1" name="Picture 1" descr="logo gen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enco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68450" cy="1073150"/>
                          </a:xfrm>
                          <a:prstGeom prst="rect">
                            <a:avLst/>
                          </a:prstGeom>
                          <a:noFill/>
                          <a:ln>
                            <a:noFill/>
                          </a:ln>
                        </pic:spPr>
                      </pic:pic>
                    </a:graphicData>
                  </a:graphic>
                </wp:inline>
              </w:drawing>
            </w:r>
          </w:p>
        </w:tc>
        <w:tc>
          <w:tcPr>
            <w:tcW w:w="6480" w:type="dxa"/>
          </w:tcPr>
          <w:p w14:paraId="3918D312" w14:textId="77777777" w:rsidR="00C62E05" w:rsidRPr="00A91A16" w:rsidRDefault="00C62E05" w:rsidP="009C47F9">
            <w:pPr>
              <w:jc w:val="center"/>
              <w:rPr>
                <w:rFonts w:ascii="Times New Roman" w:hAnsi="Times New Roman" w:cs="Times New Roman"/>
                <w:color w:val="003399"/>
                <w:sz w:val="28"/>
                <w:szCs w:val="28"/>
              </w:rPr>
            </w:pPr>
            <w:r w:rsidRPr="00A91A16">
              <w:rPr>
                <w:rFonts w:ascii="Times New Roman" w:hAnsi="Times New Roman" w:cs="Times New Roman"/>
                <w:color w:val="003399"/>
                <w:sz w:val="28"/>
                <w:szCs w:val="28"/>
              </w:rPr>
              <w:t>TẬP ĐOÀN ĐIỆN LỰC VIỆT NAM</w:t>
            </w:r>
          </w:p>
          <w:p w14:paraId="08662D16" w14:textId="77777777" w:rsidR="00C62E05" w:rsidRPr="00B43F31" w:rsidRDefault="00C62E05" w:rsidP="009C47F9">
            <w:pPr>
              <w:jc w:val="center"/>
              <w:rPr>
                <w:rFonts w:ascii="Times New Roman" w:hAnsi="Times New Roman" w:cs="Times New Roman"/>
                <w:b/>
                <w:color w:val="003399"/>
                <w:sz w:val="28"/>
                <w:szCs w:val="28"/>
              </w:rPr>
            </w:pPr>
            <w:r w:rsidRPr="00A91A16">
              <w:rPr>
                <w:rFonts w:ascii="Times New Roman" w:hAnsi="Times New Roman" w:cs="Times New Roman"/>
                <w:b/>
                <w:color w:val="003399"/>
                <w:sz w:val="28"/>
                <w:szCs w:val="28"/>
              </w:rPr>
              <w:t>TỔNG CÔNG TY PHÁT ĐIỆN 1</w:t>
            </w:r>
          </w:p>
          <w:p w14:paraId="52DC6CC6" w14:textId="77777777" w:rsidR="00C62E05" w:rsidRPr="00A91A16" w:rsidRDefault="00C62E05" w:rsidP="009C47F9">
            <w:pPr>
              <w:jc w:val="center"/>
              <w:rPr>
                <w:rFonts w:ascii="Times New Roman" w:hAnsi="Times New Roman" w:cs="Times New Roman"/>
                <w:b/>
                <w:sz w:val="28"/>
                <w:szCs w:val="28"/>
              </w:rPr>
            </w:pPr>
            <w:r w:rsidRPr="00A91A16">
              <w:rPr>
                <w:rFonts w:ascii="Times New Roman" w:hAnsi="Times New Roman" w:cs="Times New Roman"/>
                <w:b/>
                <w:sz w:val="28"/>
                <w:szCs w:val="28"/>
              </w:rPr>
              <w:t>THÔNG CÁO BÁO CHÍ</w:t>
            </w:r>
          </w:p>
          <w:p w14:paraId="6D45C237" w14:textId="6A00C76F" w:rsidR="00C62E05" w:rsidRPr="00A91A16" w:rsidRDefault="00C62E05" w:rsidP="009C47F9">
            <w:pPr>
              <w:jc w:val="center"/>
              <w:rPr>
                <w:rFonts w:ascii="Times New Roman" w:hAnsi="Times New Roman" w:cs="Times New Roman"/>
                <w:sz w:val="28"/>
                <w:szCs w:val="28"/>
              </w:rPr>
            </w:pPr>
            <w:r w:rsidRPr="00A91A16">
              <w:rPr>
                <w:rFonts w:ascii="Times New Roman" w:hAnsi="Times New Roman" w:cs="Times New Roman"/>
                <w:sz w:val="28"/>
                <w:szCs w:val="28"/>
              </w:rPr>
              <w:t xml:space="preserve">KẾT QUẢ SXKD </w:t>
            </w:r>
            <w:r>
              <w:rPr>
                <w:rFonts w:ascii="Times New Roman" w:hAnsi="Times New Roman" w:cs="Times New Roman"/>
                <w:sz w:val="28"/>
                <w:szCs w:val="28"/>
              </w:rPr>
              <w:t>-</w:t>
            </w:r>
            <w:r w:rsidRPr="00A91A16">
              <w:rPr>
                <w:rFonts w:ascii="Times New Roman" w:hAnsi="Times New Roman" w:cs="Times New Roman"/>
                <w:sz w:val="28"/>
                <w:szCs w:val="28"/>
              </w:rPr>
              <w:t xml:space="preserve"> ĐTXD </w:t>
            </w:r>
            <w:r w:rsidR="00193EB2">
              <w:rPr>
                <w:rFonts w:ascii="Times New Roman" w:hAnsi="Times New Roman" w:cs="Times New Roman"/>
                <w:sz w:val="28"/>
                <w:szCs w:val="28"/>
              </w:rPr>
              <w:t>QUÝ I</w:t>
            </w:r>
          </w:p>
          <w:p w14:paraId="2838B377" w14:textId="48A38707" w:rsidR="00C62E05" w:rsidRPr="004E4D73" w:rsidRDefault="00C62E05" w:rsidP="009C47F9">
            <w:pPr>
              <w:jc w:val="center"/>
              <w:rPr>
                <w:rFonts w:ascii="Times New Roman" w:hAnsi="Times New Roman" w:cs="Times New Roman"/>
                <w:sz w:val="26"/>
                <w:szCs w:val="26"/>
              </w:rPr>
            </w:pPr>
            <w:r w:rsidRPr="00A91A16">
              <w:rPr>
                <w:rFonts w:ascii="Times New Roman" w:hAnsi="Times New Roman" w:cs="Times New Roman"/>
                <w:sz w:val="28"/>
                <w:szCs w:val="28"/>
              </w:rPr>
              <w:t>VÀ KẾ HOẠCH</w:t>
            </w:r>
            <w:r>
              <w:rPr>
                <w:rFonts w:ascii="Times New Roman" w:hAnsi="Times New Roman" w:cs="Times New Roman"/>
                <w:sz w:val="28"/>
                <w:szCs w:val="28"/>
              </w:rPr>
              <w:t xml:space="preserve"> </w:t>
            </w:r>
            <w:r w:rsidR="00193EB2">
              <w:rPr>
                <w:rFonts w:ascii="Times New Roman" w:hAnsi="Times New Roman" w:cs="Times New Roman"/>
                <w:sz w:val="28"/>
                <w:szCs w:val="28"/>
              </w:rPr>
              <w:t>QUÝ II</w:t>
            </w:r>
            <w:r>
              <w:rPr>
                <w:rFonts w:ascii="Times New Roman" w:hAnsi="Times New Roman" w:cs="Times New Roman"/>
                <w:sz w:val="28"/>
                <w:szCs w:val="28"/>
              </w:rPr>
              <w:t xml:space="preserve"> NĂM 202</w:t>
            </w:r>
            <w:r w:rsidR="004E02CF">
              <w:rPr>
                <w:rFonts w:ascii="Times New Roman" w:hAnsi="Times New Roman" w:cs="Times New Roman"/>
                <w:sz w:val="28"/>
                <w:szCs w:val="28"/>
              </w:rPr>
              <w:t>1</w:t>
            </w:r>
          </w:p>
        </w:tc>
      </w:tr>
    </w:tbl>
    <w:p w14:paraId="7D14CDA9" w14:textId="72E91B53" w:rsidR="00C62E05" w:rsidRPr="003922A0" w:rsidRDefault="00C62E05" w:rsidP="00C62E05">
      <w:pPr>
        <w:pStyle w:val="NormalWeb"/>
        <w:spacing w:before="240" w:beforeAutospacing="0" w:after="80" w:afterAutospacing="0" w:line="320" w:lineRule="exact"/>
        <w:ind w:firstLine="720"/>
        <w:jc w:val="both"/>
        <w:rPr>
          <w:sz w:val="26"/>
          <w:szCs w:val="26"/>
          <w:lang w:val="vi-VN"/>
        </w:rPr>
      </w:pPr>
      <w:r w:rsidRPr="003922A0">
        <w:rPr>
          <w:rStyle w:val="Strong"/>
          <w:sz w:val="26"/>
          <w:szCs w:val="26"/>
        </w:rPr>
        <w:t xml:space="preserve">Kết quả SXKD &amp; ĐTXD </w:t>
      </w:r>
      <w:r w:rsidR="00193EB2">
        <w:rPr>
          <w:rStyle w:val="Strong"/>
          <w:sz w:val="26"/>
          <w:szCs w:val="26"/>
        </w:rPr>
        <w:t>Quý I</w:t>
      </w:r>
      <w:r w:rsidR="004E02CF" w:rsidRPr="003922A0">
        <w:rPr>
          <w:rStyle w:val="Strong"/>
          <w:sz w:val="26"/>
          <w:szCs w:val="26"/>
        </w:rPr>
        <w:t>/2021</w:t>
      </w:r>
    </w:p>
    <w:p w14:paraId="4E41FC8B" w14:textId="39A2F538" w:rsidR="00292E4D" w:rsidRDefault="00193EB2" w:rsidP="00292E4D">
      <w:pPr>
        <w:pStyle w:val="normal1"/>
        <w:spacing w:line="276" w:lineRule="auto"/>
        <w:ind w:firstLine="709"/>
        <w:rPr>
          <w:sz w:val="26"/>
          <w:szCs w:val="26"/>
        </w:rPr>
      </w:pPr>
      <w:r w:rsidRPr="00292E4D">
        <w:rPr>
          <w:sz w:val="26"/>
          <w:szCs w:val="26"/>
        </w:rPr>
        <w:t>03 tháng đầu năm 2021, các nhà máy thủy điện, nhiệt điện hoàn thành</w:t>
      </w:r>
      <w:r w:rsidR="00314CCA">
        <w:rPr>
          <w:sz w:val="26"/>
          <w:szCs w:val="26"/>
        </w:rPr>
        <w:t xml:space="preserve"> tốt</w:t>
      </w:r>
      <w:r w:rsidRPr="00292E4D">
        <w:rPr>
          <w:sz w:val="26"/>
          <w:szCs w:val="26"/>
        </w:rPr>
        <w:t xml:space="preserve"> kế hoạch </w:t>
      </w:r>
      <w:r w:rsidR="00314CCA">
        <w:rPr>
          <w:sz w:val="26"/>
          <w:szCs w:val="26"/>
        </w:rPr>
        <w:t>bảo dưỡng sửa chữa</w:t>
      </w:r>
      <w:r w:rsidRPr="00292E4D">
        <w:rPr>
          <w:sz w:val="26"/>
          <w:szCs w:val="26"/>
        </w:rPr>
        <w:t>, các tổ máy vận hành ổn định, có hệ số khả dụng</w:t>
      </w:r>
      <w:r w:rsidRPr="00292E4D">
        <w:rPr>
          <w:sz w:val="26"/>
          <w:szCs w:val="26"/>
          <w:lang w:val="vi-VN"/>
        </w:rPr>
        <w:t xml:space="preserve"> cao</w:t>
      </w:r>
      <w:r w:rsidRPr="00292E4D">
        <w:rPr>
          <w:sz w:val="26"/>
          <w:szCs w:val="26"/>
          <w:lang w:val="en-US"/>
        </w:rPr>
        <w:t xml:space="preserve">, </w:t>
      </w:r>
      <w:r w:rsidRPr="00292E4D">
        <w:rPr>
          <w:sz w:val="26"/>
          <w:szCs w:val="26"/>
        </w:rPr>
        <w:t>lưu lượng nước về các hồ chứa tương đối tốt. Tuy nhiên, trong bối cảnh nhu cầu phụ tải tăng trưởng bình quân thấp do tiếp tục chịu ảnh hưởng của đại dịch Covid-19 và trùng đợt nghỉ Tết Nguyên Đán Tân Sửu</w:t>
      </w:r>
      <w:r w:rsidR="00292E4D" w:rsidRPr="00292E4D">
        <w:rPr>
          <w:sz w:val="26"/>
          <w:szCs w:val="26"/>
        </w:rPr>
        <w:t>,</w:t>
      </w:r>
      <w:r w:rsidR="004E02CF" w:rsidRPr="00292E4D">
        <w:rPr>
          <w:sz w:val="26"/>
          <w:szCs w:val="26"/>
        </w:rPr>
        <w:t xml:space="preserve"> công tác điều hành sản xuất của Tổng công ty</w:t>
      </w:r>
      <w:r w:rsidR="00292E4D" w:rsidRPr="00292E4D">
        <w:rPr>
          <w:sz w:val="26"/>
          <w:szCs w:val="26"/>
        </w:rPr>
        <w:t xml:space="preserve"> chịu ảnh hưởng không nhỏ</w:t>
      </w:r>
      <w:r w:rsidR="00C00C65" w:rsidRPr="00292E4D">
        <w:rPr>
          <w:sz w:val="26"/>
          <w:szCs w:val="26"/>
        </w:rPr>
        <w:t xml:space="preserve">. </w:t>
      </w:r>
      <w:r w:rsidR="001779E3" w:rsidRPr="00292E4D">
        <w:rPr>
          <w:sz w:val="26"/>
          <w:szCs w:val="26"/>
        </w:rPr>
        <w:t>T</w:t>
      </w:r>
      <w:r w:rsidR="003A13F9" w:rsidRPr="00292E4D">
        <w:rPr>
          <w:sz w:val="26"/>
          <w:szCs w:val="26"/>
        </w:rPr>
        <w:t>ổng sản lượng điện</w:t>
      </w:r>
      <w:r w:rsidR="003A13F9" w:rsidRPr="003922A0">
        <w:rPr>
          <w:sz w:val="26"/>
          <w:szCs w:val="26"/>
        </w:rPr>
        <w:t xml:space="preserve"> EVN</w:t>
      </w:r>
      <w:r w:rsidR="003A13F9" w:rsidRPr="003922A0">
        <w:rPr>
          <w:i/>
          <w:iCs/>
          <w:sz w:val="26"/>
          <w:szCs w:val="26"/>
        </w:rPr>
        <w:t>GENCO1</w:t>
      </w:r>
      <w:r w:rsidR="003A13F9" w:rsidRPr="003922A0">
        <w:rPr>
          <w:sz w:val="26"/>
          <w:szCs w:val="26"/>
        </w:rPr>
        <w:t xml:space="preserve"> sản xuất được</w:t>
      </w:r>
      <w:r w:rsidR="00C82773" w:rsidRPr="003922A0">
        <w:rPr>
          <w:sz w:val="26"/>
          <w:szCs w:val="26"/>
        </w:rPr>
        <w:t xml:space="preserve"> trong </w:t>
      </w:r>
      <w:r w:rsidR="00292E4D">
        <w:rPr>
          <w:sz w:val="26"/>
          <w:szCs w:val="26"/>
        </w:rPr>
        <w:t>Quý I</w:t>
      </w:r>
      <w:r w:rsidR="00100847" w:rsidRPr="003922A0">
        <w:rPr>
          <w:sz w:val="26"/>
          <w:szCs w:val="26"/>
        </w:rPr>
        <w:t>/2021</w:t>
      </w:r>
      <w:r w:rsidR="003A13F9" w:rsidRPr="003922A0">
        <w:rPr>
          <w:sz w:val="26"/>
          <w:szCs w:val="26"/>
        </w:rPr>
        <w:t xml:space="preserve"> là </w:t>
      </w:r>
      <w:r w:rsidR="00292E4D" w:rsidRPr="00CC60EB">
        <w:rPr>
          <w:b/>
          <w:sz w:val="27"/>
          <w:szCs w:val="27"/>
        </w:rPr>
        <w:t>8.640 triệu kWh</w:t>
      </w:r>
      <w:r w:rsidR="00292E4D" w:rsidRPr="006F2BAF">
        <w:rPr>
          <w:sz w:val="27"/>
          <w:szCs w:val="27"/>
          <w:lang w:val="vi-VN"/>
        </w:rPr>
        <w:t xml:space="preserve">, </w:t>
      </w:r>
      <w:r w:rsidR="00292E4D">
        <w:rPr>
          <w:sz w:val="27"/>
          <w:szCs w:val="27"/>
          <w:lang w:val="en-US"/>
        </w:rPr>
        <w:t>đạt</w:t>
      </w:r>
      <w:r w:rsidR="00292E4D" w:rsidRPr="006F2BAF">
        <w:rPr>
          <w:sz w:val="27"/>
          <w:szCs w:val="27"/>
          <w:lang w:val="vi-VN"/>
        </w:rPr>
        <w:t xml:space="preserve"> </w:t>
      </w:r>
      <w:r w:rsidR="00292E4D" w:rsidRPr="006F2BAF">
        <w:rPr>
          <w:b/>
          <w:sz w:val="27"/>
          <w:szCs w:val="27"/>
        </w:rPr>
        <w:t>9</w:t>
      </w:r>
      <w:r w:rsidR="00292E4D">
        <w:rPr>
          <w:b/>
          <w:sz w:val="27"/>
          <w:szCs w:val="27"/>
        </w:rPr>
        <w:t>9</w:t>
      </w:r>
      <w:r w:rsidR="00292E4D" w:rsidRPr="0073179F">
        <w:rPr>
          <w:b/>
          <w:bCs/>
          <w:sz w:val="27"/>
          <w:szCs w:val="27"/>
          <w:lang w:val="vi-VN"/>
        </w:rPr>
        <w:t>%</w:t>
      </w:r>
      <w:r w:rsidR="00292E4D" w:rsidRPr="006F2BAF">
        <w:rPr>
          <w:sz w:val="27"/>
          <w:szCs w:val="27"/>
          <w:lang w:val="vi-VN"/>
        </w:rPr>
        <w:t xml:space="preserve"> kế hoạch giao</w:t>
      </w:r>
      <w:r w:rsidR="00292E4D">
        <w:rPr>
          <w:sz w:val="27"/>
          <w:szCs w:val="27"/>
        </w:rPr>
        <w:t>.</w:t>
      </w:r>
    </w:p>
    <w:p w14:paraId="4F08F2B6" w14:textId="3E5E72CC" w:rsidR="00AA3A3E" w:rsidRDefault="00571DB1" w:rsidP="00AA3A3E">
      <w:pPr>
        <w:pStyle w:val="ListParagraph"/>
        <w:spacing w:before="120" w:after="120" w:line="288" w:lineRule="auto"/>
        <w:ind w:left="0" w:firstLine="720"/>
        <w:jc w:val="both"/>
        <w:rPr>
          <w:lang w:val="da-DK"/>
        </w:rPr>
      </w:pPr>
      <w:r w:rsidRPr="003922A0">
        <w:t xml:space="preserve">Công tác cung ứng than nội địa </w:t>
      </w:r>
      <w:r w:rsidR="00292E4D" w:rsidRPr="0073179F">
        <w:rPr>
          <w:spacing w:val="-4"/>
          <w:lang w:val="da-DK"/>
        </w:rPr>
        <w:t>đáp ứng đủ cho nhu cầu sản xuất điện và tồn kho theo định mức.</w:t>
      </w:r>
      <w:r w:rsidR="00292E4D">
        <w:rPr>
          <w:spacing w:val="-4"/>
          <w:lang w:val="da-DK"/>
        </w:rPr>
        <w:t xml:space="preserve"> </w:t>
      </w:r>
      <w:r w:rsidR="00AA3A3E" w:rsidRPr="00AA3A3E">
        <w:rPr>
          <w:lang w:val="da-DK"/>
        </w:rPr>
        <w:t xml:space="preserve">Tổng công ty tiếp tục duy trì </w:t>
      </w:r>
      <w:r w:rsidR="00314CCA">
        <w:rPr>
          <w:lang w:val="da-DK"/>
        </w:rPr>
        <w:t>các</w:t>
      </w:r>
      <w:r w:rsidR="00AA3A3E" w:rsidRPr="00AA3A3E">
        <w:rPr>
          <w:lang w:val="da-DK"/>
        </w:rPr>
        <w:t xml:space="preserve"> hợp đồng nhập khẩu than, đồng thời khẩn trương thực hiện các giải pháp cung ứng than và nâng cao năng suất bốc dỡ để nâng dần tồn kho nhằm đảm bảo an toàn cho vận hành.</w:t>
      </w:r>
    </w:p>
    <w:p w14:paraId="59368809" w14:textId="77777777" w:rsidR="00C14D1F" w:rsidRDefault="00BD7F1A" w:rsidP="00BD7F1A">
      <w:pPr>
        <w:pStyle w:val="NormalWeb"/>
        <w:spacing w:before="120" w:beforeAutospacing="0" w:after="120" w:afterAutospacing="0" w:line="320" w:lineRule="exact"/>
        <w:ind w:firstLine="720"/>
        <w:jc w:val="both"/>
        <w:rPr>
          <w:sz w:val="26"/>
          <w:szCs w:val="26"/>
        </w:rPr>
      </w:pPr>
      <w:r>
        <w:rPr>
          <w:sz w:val="26"/>
          <w:szCs w:val="26"/>
        </w:rPr>
        <w:t xml:space="preserve">Về ĐTXD, đối với các dự án do EVNGENCO1 làm chủ đầu tư, giá trị khối lượng thực hiện Quý I/2021 </w:t>
      </w:r>
      <w:r w:rsidRPr="00BD7F1A">
        <w:rPr>
          <w:sz w:val="26"/>
          <w:szCs w:val="26"/>
        </w:rPr>
        <w:t xml:space="preserve">trên </w:t>
      </w:r>
      <w:r w:rsidRPr="00BD7F1A">
        <w:rPr>
          <w:color w:val="000000"/>
          <w:sz w:val="26"/>
          <w:szCs w:val="26"/>
        </w:rPr>
        <w:t xml:space="preserve">3.487 </w:t>
      </w:r>
      <w:r w:rsidRPr="00BD7F1A">
        <w:rPr>
          <w:sz w:val="26"/>
          <w:szCs w:val="26"/>
        </w:rPr>
        <w:t xml:space="preserve">tỷ đồng, đạt </w:t>
      </w:r>
      <w:r w:rsidRPr="00BD7F1A">
        <w:rPr>
          <w:color w:val="000000"/>
          <w:sz w:val="26"/>
          <w:szCs w:val="26"/>
        </w:rPr>
        <w:t>34</w:t>
      </w:r>
      <w:r w:rsidRPr="00BD7F1A">
        <w:rPr>
          <w:sz w:val="26"/>
          <w:szCs w:val="26"/>
        </w:rPr>
        <w:t xml:space="preserve">% và giá trị giải ngân đạt </w:t>
      </w:r>
      <w:r w:rsidRPr="00BD7F1A">
        <w:rPr>
          <w:color w:val="000000"/>
          <w:sz w:val="26"/>
          <w:szCs w:val="26"/>
        </w:rPr>
        <w:t>33,97</w:t>
      </w:r>
      <w:r w:rsidRPr="00BD7F1A">
        <w:rPr>
          <w:sz w:val="26"/>
          <w:szCs w:val="26"/>
        </w:rPr>
        <w:t>% kế hoạch năm.</w:t>
      </w:r>
      <w:r>
        <w:rPr>
          <w:sz w:val="26"/>
          <w:szCs w:val="26"/>
        </w:rPr>
        <w:t xml:space="preserve"> Đối với Dự án Nhà máy Nhiệt điện Duyên Hải 3 mở rộng (do EVN làm chủ đầu tư; EVNGENCO1 và đại điện là Ban Quản lý dự án Nhiệt điện 3 là đơn vị tư vấn quản lý dự án), trong Quý I/2021, giá trị thực hiện của Dự án đạt trên </w:t>
      </w:r>
      <w:r w:rsidRPr="00BD7F1A">
        <w:rPr>
          <w:color w:val="000000"/>
          <w:sz w:val="26"/>
          <w:szCs w:val="26"/>
        </w:rPr>
        <w:t>780</w:t>
      </w:r>
      <w:r>
        <w:rPr>
          <w:b/>
          <w:bCs/>
          <w:color w:val="000000"/>
        </w:rPr>
        <w:t xml:space="preserve"> </w:t>
      </w:r>
      <w:r>
        <w:rPr>
          <w:sz w:val="26"/>
          <w:szCs w:val="26"/>
        </w:rPr>
        <w:t xml:space="preserve">tỷ đồng. </w:t>
      </w:r>
    </w:p>
    <w:p w14:paraId="0B6CF827" w14:textId="41CC6474" w:rsidR="00540CF1" w:rsidRPr="003922A0" w:rsidRDefault="003A13F9" w:rsidP="00BD7F1A">
      <w:pPr>
        <w:pStyle w:val="NormalWeb"/>
        <w:spacing w:before="120" w:beforeAutospacing="0" w:after="120" w:afterAutospacing="0" w:line="320" w:lineRule="exact"/>
        <w:ind w:firstLine="720"/>
        <w:jc w:val="both"/>
        <w:rPr>
          <w:sz w:val="26"/>
          <w:szCs w:val="26"/>
        </w:rPr>
      </w:pPr>
      <w:r w:rsidRPr="003922A0">
        <w:rPr>
          <w:sz w:val="26"/>
          <w:szCs w:val="26"/>
        </w:rPr>
        <w:t xml:space="preserve">Tình hình triển khai các dự án đầu tư xây dựng tháng </w:t>
      </w:r>
      <w:r w:rsidR="00BF70F4">
        <w:rPr>
          <w:sz w:val="26"/>
          <w:szCs w:val="26"/>
        </w:rPr>
        <w:t>Quý I</w:t>
      </w:r>
      <w:r w:rsidR="00561FD5" w:rsidRPr="003922A0">
        <w:rPr>
          <w:sz w:val="26"/>
          <w:szCs w:val="26"/>
        </w:rPr>
        <w:t>/2021</w:t>
      </w:r>
      <w:r w:rsidRPr="003922A0">
        <w:rPr>
          <w:sz w:val="26"/>
          <w:szCs w:val="26"/>
        </w:rPr>
        <w:t xml:space="preserve"> được thực hiện </w:t>
      </w:r>
      <w:r w:rsidR="00BF70F4">
        <w:rPr>
          <w:sz w:val="26"/>
          <w:szCs w:val="26"/>
        </w:rPr>
        <w:t xml:space="preserve">bám sát </w:t>
      </w:r>
      <w:r w:rsidRPr="003922A0">
        <w:rPr>
          <w:sz w:val="26"/>
          <w:szCs w:val="26"/>
        </w:rPr>
        <w:t xml:space="preserve">tiến độ. </w:t>
      </w:r>
      <w:r w:rsidR="00561FD5" w:rsidRPr="00BF70F4">
        <w:rPr>
          <w:iCs/>
          <w:sz w:val="26"/>
          <w:szCs w:val="26"/>
        </w:rPr>
        <w:t>D</w:t>
      </w:r>
      <w:r w:rsidR="00540CF1" w:rsidRPr="00BF70F4">
        <w:rPr>
          <w:iCs/>
          <w:sz w:val="26"/>
          <w:szCs w:val="26"/>
        </w:rPr>
        <w:t>ự án Duyên Hải 3 mở rộng</w:t>
      </w:r>
      <w:r w:rsidR="00561FD5" w:rsidRPr="00BF70F4">
        <w:rPr>
          <w:iCs/>
          <w:sz w:val="26"/>
          <w:szCs w:val="26"/>
        </w:rPr>
        <w:t xml:space="preserve"> </w:t>
      </w:r>
      <w:r w:rsidR="00BF70F4" w:rsidRPr="00BF70F4">
        <w:rPr>
          <w:rStyle w:val="fontstyle01"/>
          <w:rFonts w:ascii="Times New Roman" w:eastAsia="Calibri" w:hAnsi="Times New Roman"/>
          <w:bCs/>
          <w:iCs/>
          <w:sz w:val="26"/>
          <w:szCs w:val="26"/>
        </w:rPr>
        <w:t>đã được ký phát hành chứng chỉ PAC ngày 05/02/2021</w:t>
      </w:r>
      <w:r w:rsidR="00540CF1" w:rsidRPr="00BF70F4">
        <w:rPr>
          <w:iCs/>
          <w:sz w:val="26"/>
          <w:szCs w:val="26"/>
        </w:rPr>
        <w:t>.</w:t>
      </w:r>
      <w:r w:rsidR="00540CF1" w:rsidRPr="003922A0">
        <w:rPr>
          <w:sz w:val="26"/>
          <w:szCs w:val="26"/>
        </w:rPr>
        <w:t xml:space="preserve"> </w:t>
      </w:r>
      <w:r w:rsidR="00561FD5" w:rsidRPr="003922A0">
        <w:rPr>
          <w:sz w:val="26"/>
          <w:szCs w:val="26"/>
        </w:rPr>
        <w:t>D</w:t>
      </w:r>
      <w:r w:rsidR="0052668D" w:rsidRPr="003922A0">
        <w:rPr>
          <w:sz w:val="26"/>
          <w:szCs w:val="26"/>
        </w:rPr>
        <w:t>ự án</w:t>
      </w:r>
      <w:r w:rsidR="00F860CC" w:rsidRPr="003922A0">
        <w:rPr>
          <w:sz w:val="26"/>
          <w:szCs w:val="26"/>
        </w:rPr>
        <w:t xml:space="preserve"> Nhà máy thủy điện</w:t>
      </w:r>
      <w:r w:rsidR="0052668D" w:rsidRPr="003922A0">
        <w:rPr>
          <w:sz w:val="26"/>
          <w:szCs w:val="26"/>
        </w:rPr>
        <w:t xml:space="preserve"> Đa Nhim mở rộng</w:t>
      </w:r>
      <w:r w:rsidR="00561FD5" w:rsidRPr="003922A0">
        <w:rPr>
          <w:sz w:val="26"/>
          <w:szCs w:val="26"/>
        </w:rPr>
        <w:t xml:space="preserve"> hiện đang tập trung thi công vỏ hầm theo thiết kế.</w:t>
      </w:r>
    </w:p>
    <w:p w14:paraId="3A56DB71" w14:textId="100F2502" w:rsidR="00BF70F4" w:rsidRDefault="003A13F9" w:rsidP="00BF70F4">
      <w:pPr>
        <w:spacing w:before="40" w:after="40" w:line="276" w:lineRule="auto"/>
        <w:ind w:firstLine="720"/>
        <w:jc w:val="both"/>
        <w:rPr>
          <w:rFonts w:ascii="Times New Roman" w:hAnsi="Times New Roman" w:cs="Times New Roman"/>
          <w:sz w:val="26"/>
          <w:szCs w:val="26"/>
          <w:lang w:val="vi-VN"/>
        </w:rPr>
      </w:pPr>
      <w:r w:rsidRPr="003922A0">
        <w:rPr>
          <w:rFonts w:ascii="Times New Roman" w:hAnsi="Times New Roman" w:cs="Times New Roman"/>
          <w:sz w:val="26"/>
          <w:szCs w:val="26"/>
        </w:rPr>
        <w:t>Về công tác cổ phần hóa Công ty mẹ - Tổng công ty Phát điện 1, EVN</w:t>
      </w:r>
      <w:r w:rsidRPr="003922A0">
        <w:rPr>
          <w:rFonts w:ascii="Times New Roman" w:hAnsi="Times New Roman" w:cs="Times New Roman"/>
          <w:i/>
          <w:iCs/>
          <w:sz w:val="26"/>
          <w:szCs w:val="26"/>
        </w:rPr>
        <w:t>GENCO1</w:t>
      </w:r>
      <w:r w:rsidRPr="003922A0">
        <w:rPr>
          <w:rFonts w:ascii="Times New Roman" w:hAnsi="Times New Roman" w:cs="Times New Roman"/>
          <w:sz w:val="26"/>
          <w:szCs w:val="26"/>
        </w:rPr>
        <w:t xml:space="preserve"> đang nỗ lực </w:t>
      </w:r>
      <w:r w:rsidR="00E45787" w:rsidRPr="003922A0">
        <w:rPr>
          <w:rFonts w:ascii="Times New Roman" w:hAnsi="Times New Roman" w:cs="Times New Roman"/>
          <w:sz w:val="26"/>
          <w:szCs w:val="26"/>
        </w:rPr>
        <w:t>đẩy nhanh tiến độ thực hiện</w:t>
      </w:r>
      <w:r w:rsidRPr="003922A0">
        <w:rPr>
          <w:rFonts w:ascii="Times New Roman" w:hAnsi="Times New Roman" w:cs="Times New Roman"/>
          <w:sz w:val="26"/>
          <w:szCs w:val="26"/>
        </w:rPr>
        <w:t xml:space="preserve"> kế hoạch. </w:t>
      </w:r>
      <w:r w:rsidR="00BF70F4">
        <w:rPr>
          <w:rFonts w:ascii="Times New Roman" w:hAnsi="Times New Roman" w:cs="Times New Roman"/>
          <w:sz w:val="26"/>
          <w:szCs w:val="26"/>
        </w:rPr>
        <w:t>Gói thầu “</w:t>
      </w:r>
      <w:r w:rsidR="00BF70F4" w:rsidRPr="00BF70F4">
        <w:rPr>
          <w:rFonts w:ascii="Times New Roman" w:hAnsi="Times New Roman" w:cs="Times New Roman"/>
          <w:bCs/>
          <w:sz w:val="26"/>
          <w:szCs w:val="26"/>
        </w:rPr>
        <w:t xml:space="preserve">Tư vấn lập phương án </w:t>
      </w:r>
      <w:r w:rsidR="00BF70F4">
        <w:rPr>
          <w:rFonts w:ascii="Times New Roman" w:hAnsi="Times New Roman" w:cs="Times New Roman"/>
          <w:bCs/>
          <w:sz w:val="26"/>
          <w:szCs w:val="26"/>
        </w:rPr>
        <w:t>cổ phần hóa”</w:t>
      </w:r>
      <w:r w:rsidR="00BF70F4" w:rsidRPr="00BF70F4">
        <w:rPr>
          <w:rFonts w:ascii="Times New Roman" w:hAnsi="Times New Roman" w:cs="Times New Roman"/>
          <w:b/>
          <w:sz w:val="26"/>
          <w:szCs w:val="26"/>
        </w:rPr>
        <w:t xml:space="preserve"> </w:t>
      </w:r>
      <w:r w:rsidR="00BF70F4" w:rsidRPr="00BF70F4">
        <w:rPr>
          <w:rFonts w:ascii="Times New Roman" w:hAnsi="Times New Roman" w:cs="Times New Roman"/>
          <w:sz w:val="26"/>
          <w:szCs w:val="26"/>
        </w:rPr>
        <w:t xml:space="preserve">hiện đang trình EVN thông qua kết quả </w:t>
      </w:r>
      <w:r w:rsidR="00BF70F4">
        <w:rPr>
          <w:rFonts w:ascii="Times New Roman" w:hAnsi="Times New Roman" w:cs="Times New Roman"/>
          <w:sz w:val="26"/>
          <w:szCs w:val="26"/>
        </w:rPr>
        <w:t>lựa chọn nhà thầu và dự</w:t>
      </w:r>
      <w:r w:rsidR="00BF70F4" w:rsidRPr="00BF70F4">
        <w:rPr>
          <w:rFonts w:ascii="Times New Roman" w:hAnsi="Times New Roman" w:cs="Times New Roman"/>
          <w:sz w:val="26"/>
          <w:szCs w:val="26"/>
          <w:lang w:val="vi-VN"/>
        </w:rPr>
        <w:t xml:space="preserve"> kiến </w:t>
      </w:r>
      <w:r w:rsidR="00BF70F4">
        <w:rPr>
          <w:rFonts w:ascii="Times New Roman" w:hAnsi="Times New Roman" w:cs="Times New Roman"/>
          <w:sz w:val="26"/>
          <w:szCs w:val="26"/>
        </w:rPr>
        <w:t xml:space="preserve">sẽ </w:t>
      </w:r>
      <w:r w:rsidR="00BF70F4" w:rsidRPr="00BF70F4">
        <w:rPr>
          <w:rFonts w:ascii="Times New Roman" w:hAnsi="Times New Roman" w:cs="Times New Roman"/>
          <w:sz w:val="26"/>
          <w:szCs w:val="26"/>
          <w:lang w:val="vi-VN"/>
        </w:rPr>
        <w:t xml:space="preserve">ký kết </w:t>
      </w:r>
      <w:r w:rsidR="00BF70F4">
        <w:rPr>
          <w:rFonts w:ascii="Times New Roman" w:hAnsi="Times New Roman" w:cs="Times New Roman"/>
          <w:sz w:val="26"/>
          <w:szCs w:val="26"/>
        </w:rPr>
        <w:t>hợp đồng</w:t>
      </w:r>
      <w:r w:rsidR="00BF70F4" w:rsidRPr="00BF70F4">
        <w:rPr>
          <w:rFonts w:ascii="Times New Roman" w:hAnsi="Times New Roman" w:cs="Times New Roman"/>
          <w:sz w:val="26"/>
          <w:szCs w:val="26"/>
          <w:lang w:val="vi-VN"/>
        </w:rPr>
        <w:t xml:space="preserve"> trong tháng 4/2021.</w:t>
      </w:r>
    </w:p>
    <w:p w14:paraId="45866115" w14:textId="57D6C554" w:rsidR="00C83A48" w:rsidRDefault="00C83A48" w:rsidP="00C83A48">
      <w:pPr>
        <w:spacing w:before="120" w:after="120" w:line="288" w:lineRule="auto"/>
        <w:ind w:firstLine="720"/>
        <w:jc w:val="both"/>
        <w:rPr>
          <w:rFonts w:ascii="Times New Roman" w:hAnsi="Times New Roman" w:cs="Times New Roman"/>
          <w:bCs/>
          <w:sz w:val="26"/>
          <w:szCs w:val="26"/>
        </w:rPr>
      </w:pPr>
      <w:r w:rsidRPr="00C83A48">
        <w:rPr>
          <w:rFonts w:ascii="Times New Roman" w:hAnsi="Times New Roman" w:cs="Times New Roman"/>
          <w:bCs/>
          <w:sz w:val="26"/>
          <w:szCs w:val="26"/>
        </w:rPr>
        <w:t>Chương trình và kế hoạch chuyển đổi số của EVN</w:t>
      </w:r>
      <w:r w:rsidRPr="00C83A48">
        <w:rPr>
          <w:rFonts w:ascii="Times New Roman" w:hAnsi="Times New Roman" w:cs="Times New Roman"/>
          <w:bCs/>
          <w:i/>
          <w:sz w:val="26"/>
          <w:szCs w:val="26"/>
        </w:rPr>
        <w:t>GENCO1</w:t>
      </w:r>
      <w:r w:rsidRPr="00C83A48">
        <w:rPr>
          <w:rFonts w:ascii="Times New Roman" w:hAnsi="Times New Roman" w:cs="Times New Roman"/>
          <w:bCs/>
          <w:sz w:val="26"/>
          <w:szCs w:val="26"/>
        </w:rPr>
        <w:t xml:space="preserve"> đã được xây dựng đến năm 2022</w:t>
      </w:r>
      <w:r w:rsidR="00EE67A7">
        <w:rPr>
          <w:rFonts w:ascii="Times New Roman" w:hAnsi="Times New Roman" w:cs="Times New Roman"/>
          <w:bCs/>
          <w:sz w:val="26"/>
          <w:szCs w:val="26"/>
        </w:rPr>
        <w:t>,</w:t>
      </w:r>
      <w:r w:rsidRPr="00C83A48">
        <w:rPr>
          <w:rFonts w:ascii="Times New Roman" w:hAnsi="Times New Roman" w:cs="Times New Roman"/>
          <w:bCs/>
          <w:sz w:val="26"/>
          <w:szCs w:val="26"/>
        </w:rPr>
        <w:t xml:space="preserve"> có tính đến </w:t>
      </w:r>
      <w:r w:rsidR="00EE67A7">
        <w:rPr>
          <w:rFonts w:ascii="Times New Roman" w:hAnsi="Times New Roman" w:cs="Times New Roman"/>
          <w:bCs/>
          <w:sz w:val="26"/>
          <w:szCs w:val="26"/>
        </w:rPr>
        <w:t xml:space="preserve">năm </w:t>
      </w:r>
      <w:r w:rsidRPr="00C83A48">
        <w:rPr>
          <w:rFonts w:ascii="Times New Roman" w:hAnsi="Times New Roman" w:cs="Times New Roman"/>
          <w:bCs/>
          <w:sz w:val="26"/>
          <w:szCs w:val="26"/>
        </w:rPr>
        <w:t xml:space="preserve">2025. </w:t>
      </w:r>
      <w:r w:rsidRPr="00C83A48">
        <w:rPr>
          <w:rFonts w:ascii="Times New Roman" w:hAnsi="Times New Roman" w:cs="Times New Roman"/>
          <w:sz w:val="26"/>
          <w:szCs w:val="26"/>
        </w:rPr>
        <w:t>Đặc biệt,</w:t>
      </w:r>
      <w:r>
        <w:rPr>
          <w:rFonts w:ascii="Times New Roman" w:hAnsi="Times New Roman" w:cs="Times New Roman"/>
          <w:bCs/>
          <w:sz w:val="26"/>
          <w:szCs w:val="26"/>
        </w:rPr>
        <w:t xml:space="preserve"> Tổng công ty sẽ sớm thực hiện thí điểm </w:t>
      </w:r>
      <w:r w:rsidRPr="00F062B1">
        <w:rPr>
          <w:rFonts w:ascii="Times New Roman" w:hAnsi="Times New Roman" w:cs="Times New Roman"/>
          <w:bCs/>
          <w:sz w:val="26"/>
          <w:szCs w:val="26"/>
        </w:rPr>
        <w:t>chương trình chuyển đổi số trong công tác quản lý vật tư thiết bị và vận hành tại Công ty Nhiệt điện Nghi Sơn.</w:t>
      </w:r>
    </w:p>
    <w:p w14:paraId="366C3483" w14:textId="655D1AE7" w:rsidR="00C83A48" w:rsidRDefault="00C83A48" w:rsidP="00C83A48">
      <w:pPr>
        <w:spacing w:before="120" w:after="120" w:line="288" w:lineRule="auto"/>
        <w:ind w:firstLine="720"/>
        <w:jc w:val="both"/>
        <w:rPr>
          <w:rFonts w:ascii="Times New Roman" w:hAnsi="Times New Roman" w:cs="Times New Roman"/>
          <w:color w:val="000000"/>
          <w:sz w:val="26"/>
          <w:szCs w:val="26"/>
          <w:shd w:val="clear" w:color="auto" w:fill="FFFFFF"/>
        </w:rPr>
      </w:pPr>
      <w:r>
        <w:rPr>
          <w:rFonts w:ascii="Times New Roman" w:hAnsi="Times New Roman" w:cs="Times New Roman"/>
          <w:bCs/>
          <w:sz w:val="26"/>
          <w:szCs w:val="26"/>
        </w:rPr>
        <w:t xml:space="preserve">Trong tháng 3, </w:t>
      </w:r>
      <w:r w:rsidR="008F75DA">
        <w:rPr>
          <w:rFonts w:ascii="Times New Roman" w:hAnsi="Times New Roman" w:cs="Times New Roman"/>
          <w:color w:val="000000"/>
          <w:sz w:val="26"/>
          <w:szCs w:val="26"/>
          <w:shd w:val="clear" w:color="auto" w:fill="FFFFFF"/>
        </w:rPr>
        <w:t>EVN</w:t>
      </w:r>
      <w:r w:rsidR="008F75DA" w:rsidRPr="008F75DA">
        <w:rPr>
          <w:rFonts w:ascii="Times New Roman" w:hAnsi="Times New Roman" w:cs="Times New Roman"/>
          <w:i/>
          <w:iCs/>
          <w:color w:val="000000"/>
          <w:sz w:val="26"/>
          <w:szCs w:val="26"/>
          <w:shd w:val="clear" w:color="auto" w:fill="FFFFFF"/>
        </w:rPr>
        <w:t>GENCO1</w:t>
      </w:r>
      <w:r w:rsidR="008F75DA">
        <w:rPr>
          <w:rFonts w:ascii="Times New Roman" w:hAnsi="Times New Roman" w:cs="Times New Roman"/>
          <w:color w:val="000000"/>
          <w:sz w:val="26"/>
          <w:szCs w:val="26"/>
          <w:shd w:val="clear" w:color="auto" w:fill="FFFFFF"/>
        </w:rPr>
        <w:t xml:space="preserve"> và các đơn vị đã tích cực</w:t>
      </w:r>
      <w:r w:rsidRPr="00C83A48">
        <w:rPr>
          <w:rFonts w:ascii="Times New Roman" w:hAnsi="Times New Roman" w:cs="Times New Roman"/>
          <w:color w:val="000000"/>
          <w:sz w:val="26"/>
          <w:szCs w:val="26"/>
          <w:shd w:val="clear" w:color="auto" w:fill="FFFFFF"/>
        </w:rPr>
        <w:t xml:space="preserve"> hưởng ứng phong trào "Tết trồng cây" theo Chỉ thị của Thủ tướng Chính phủ và EVN. </w:t>
      </w:r>
      <w:r w:rsidR="008F75DA" w:rsidRPr="008F75DA">
        <w:rPr>
          <w:rFonts w:ascii="Times New Roman" w:hAnsi="Times New Roman" w:cs="Times New Roman"/>
          <w:color w:val="000000"/>
          <w:sz w:val="26"/>
          <w:szCs w:val="26"/>
          <w:shd w:val="clear" w:color="auto" w:fill="FFFFFF"/>
        </w:rPr>
        <w:t>Tổng công ty đặt mục tiêu trồng mới và chăm sóc 5.000 cây xanh</w:t>
      </w:r>
      <w:r w:rsidR="008F75DA">
        <w:rPr>
          <w:rFonts w:ascii="Times New Roman" w:hAnsi="Times New Roman" w:cs="Times New Roman"/>
          <w:color w:val="000000"/>
          <w:sz w:val="26"/>
          <w:szCs w:val="26"/>
          <w:shd w:val="clear" w:color="auto" w:fill="FFFFFF"/>
        </w:rPr>
        <w:t xml:space="preserve"> trong năm 2021</w:t>
      </w:r>
      <w:r w:rsidR="008F75DA" w:rsidRPr="008F75DA">
        <w:rPr>
          <w:rFonts w:ascii="Times New Roman" w:hAnsi="Times New Roman" w:cs="Times New Roman"/>
          <w:color w:val="000000"/>
          <w:sz w:val="26"/>
          <w:szCs w:val="26"/>
          <w:shd w:val="clear" w:color="auto" w:fill="FFFFFF"/>
        </w:rPr>
        <w:t xml:space="preserve">, đồng thời phấn đấu trồng mới và chăm sóc 50.000 cây xanh giai đoạn 2021 </w:t>
      </w:r>
      <w:r w:rsidR="008F75DA">
        <w:rPr>
          <w:rFonts w:ascii="Times New Roman" w:hAnsi="Times New Roman" w:cs="Times New Roman"/>
          <w:color w:val="000000"/>
          <w:sz w:val="26"/>
          <w:szCs w:val="26"/>
          <w:shd w:val="clear" w:color="auto" w:fill="FFFFFF"/>
        </w:rPr>
        <w:t>-</w:t>
      </w:r>
      <w:r w:rsidR="008F75DA" w:rsidRPr="008F75DA">
        <w:rPr>
          <w:rFonts w:ascii="Times New Roman" w:hAnsi="Times New Roman" w:cs="Times New Roman"/>
          <w:color w:val="000000"/>
          <w:sz w:val="26"/>
          <w:szCs w:val="26"/>
          <w:shd w:val="clear" w:color="auto" w:fill="FFFFFF"/>
        </w:rPr>
        <w:t xml:space="preserve"> 2025. </w:t>
      </w:r>
    </w:p>
    <w:p w14:paraId="3FDE05A1" w14:textId="1474040F" w:rsidR="00C14D1F" w:rsidRPr="00C14D1F" w:rsidRDefault="00C14D1F" w:rsidP="00C83A48">
      <w:pPr>
        <w:spacing w:before="120" w:after="120" w:line="288" w:lineRule="auto"/>
        <w:ind w:firstLine="720"/>
        <w:jc w:val="both"/>
        <w:rPr>
          <w:rFonts w:ascii="Times New Roman" w:hAnsi="Times New Roman" w:cs="Times New Roman"/>
          <w:b/>
          <w:bCs/>
          <w:sz w:val="26"/>
          <w:szCs w:val="26"/>
        </w:rPr>
      </w:pPr>
      <w:r w:rsidRPr="00C14D1F">
        <w:rPr>
          <w:rStyle w:val="Strong"/>
          <w:rFonts w:ascii="Times New Roman" w:hAnsi="Times New Roman" w:cs="Times New Roman"/>
          <w:b w:val="0"/>
          <w:bCs w:val="0"/>
          <w:color w:val="000000"/>
          <w:sz w:val="26"/>
          <w:szCs w:val="26"/>
          <w:shd w:val="clear" w:color="auto" w:fill="FFFFFF"/>
        </w:rPr>
        <w:t xml:space="preserve">Nhân Tháng thanh niên năm 2021, Tổng công ty Phát điện 1 đã tổ chức Lễ tuyên dương thanh niên tiên tiến trong hoạt động sáng kiến, nghiên cứu khoa học lần thứ 1 nhằm </w:t>
      </w:r>
      <w:r w:rsidRPr="00C14D1F">
        <w:rPr>
          <w:rFonts w:ascii="Times New Roman" w:hAnsi="Times New Roman" w:cs="Times New Roman"/>
          <w:color w:val="000000"/>
          <w:sz w:val="26"/>
          <w:szCs w:val="26"/>
          <w:shd w:val="clear" w:color="auto" w:fill="FFFFFF"/>
        </w:rPr>
        <w:t>động viên, khuyến khích</w:t>
      </w:r>
      <w:r>
        <w:rPr>
          <w:rFonts w:ascii="Times New Roman" w:hAnsi="Times New Roman" w:cs="Times New Roman"/>
          <w:color w:val="000000"/>
          <w:sz w:val="26"/>
          <w:szCs w:val="26"/>
          <w:shd w:val="clear" w:color="auto" w:fill="FFFFFF"/>
        </w:rPr>
        <w:t xml:space="preserve"> </w:t>
      </w:r>
      <w:r w:rsidRPr="00C14D1F">
        <w:rPr>
          <w:rFonts w:ascii="Times New Roman" w:hAnsi="Times New Roman" w:cs="Times New Roman"/>
          <w:color w:val="000000"/>
          <w:sz w:val="26"/>
          <w:szCs w:val="26"/>
          <w:shd w:val="clear" w:color="auto" w:fill="FFFFFF"/>
        </w:rPr>
        <w:t xml:space="preserve">các cán bộ, đoàn viên, thanh niên trong toàn Tổng công ty phát huy </w:t>
      </w:r>
      <w:r w:rsidRPr="00C14D1F">
        <w:rPr>
          <w:rFonts w:ascii="Times New Roman" w:hAnsi="Times New Roman" w:cs="Times New Roman"/>
          <w:color w:val="000000"/>
          <w:sz w:val="26"/>
          <w:szCs w:val="26"/>
          <w:shd w:val="clear" w:color="auto" w:fill="FFFFFF"/>
        </w:rPr>
        <w:lastRenderedPageBreak/>
        <w:t>tinh thần xung kích của tuổi trẻ, phục vụ sự nghiệp phát triển của đơn vị, Tổng công ty cũng như ngành Điện nói chung. </w:t>
      </w:r>
      <w:r w:rsidRPr="00C14D1F">
        <w:rPr>
          <w:rStyle w:val="Strong"/>
          <w:rFonts w:ascii="Times New Roman" w:hAnsi="Times New Roman" w:cs="Times New Roman"/>
          <w:b w:val="0"/>
          <w:bCs w:val="0"/>
          <w:color w:val="000000"/>
          <w:sz w:val="26"/>
          <w:szCs w:val="26"/>
          <w:shd w:val="clear" w:color="auto" w:fill="FFFFFF"/>
        </w:rPr>
        <w:t>Nhiều hoạt động sôi nổi khác cũng được triển khai tại tất cả các đơn vị</w:t>
      </w:r>
      <w:r>
        <w:rPr>
          <w:rStyle w:val="Strong"/>
          <w:rFonts w:ascii="Times New Roman" w:hAnsi="Times New Roman" w:cs="Times New Roman"/>
          <w:b w:val="0"/>
          <w:bCs w:val="0"/>
          <w:color w:val="000000"/>
          <w:sz w:val="26"/>
          <w:szCs w:val="26"/>
          <w:shd w:val="clear" w:color="auto" w:fill="FFFFFF"/>
        </w:rPr>
        <w:t xml:space="preserve"> trong Tháng thanh niên năm nay</w:t>
      </w:r>
      <w:r w:rsidRPr="00C14D1F">
        <w:rPr>
          <w:rStyle w:val="Strong"/>
          <w:rFonts w:ascii="Times New Roman" w:hAnsi="Times New Roman" w:cs="Times New Roman"/>
          <w:b w:val="0"/>
          <w:bCs w:val="0"/>
          <w:color w:val="000000"/>
          <w:sz w:val="26"/>
          <w:szCs w:val="26"/>
          <w:shd w:val="clear" w:color="auto" w:fill="FFFFFF"/>
        </w:rPr>
        <w:t>.</w:t>
      </w:r>
    </w:p>
    <w:p w14:paraId="5C3891B5" w14:textId="04421893" w:rsidR="007E67F5" w:rsidRPr="003922A0" w:rsidRDefault="003071E7" w:rsidP="00BF70F4">
      <w:pPr>
        <w:spacing w:before="40" w:after="40" w:line="276" w:lineRule="auto"/>
        <w:ind w:firstLine="720"/>
        <w:jc w:val="both"/>
        <w:rPr>
          <w:rFonts w:ascii="Times New Roman" w:eastAsia="Times New Roman" w:hAnsi="Times New Roman" w:cs="Times New Roman"/>
          <w:sz w:val="26"/>
          <w:szCs w:val="26"/>
        </w:rPr>
      </w:pPr>
      <w:r>
        <w:rPr>
          <w:rFonts w:ascii="Times New Roman" w:hAnsi="Times New Roman" w:cs="Times New Roman"/>
          <w:sz w:val="26"/>
          <w:szCs w:val="26"/>
        </w:rPr>
        <w:t>C</w:t>
      </w:r>
      <w:r w:rsidR="0099271F" w:rsidRPr="003922A0">
        <w:rPr>
          <w:rFonts w:ascii="Times New Roman" w:hAnsi="Times New Roman" w:cs="Times New Roman"/>
          <w:sz w:val="26"/>
          <w:szCs w:val="26"/>
        </w:rPr>
        <w:t>ông tác phòng, chống dịch bệnh Covid-19</w:t>
      </w:r>
      <w:r>
        <w:rPr>
          <w:rFonts w:ascii="Times New Roman" w:hAnsi="Times New Roman" w:cs="Times New Roman"/>
          <w:sz w:val="26"/>
          <w:szCs w:val="26"/>
        </w:rPr>
        <w:t xml:space="preserve"> vẫn tiếp tục được</w:t>
      </w:r>
      <w:r w:rsidR="0099271F" w:rsidRPr="003922A0">
        <w:rPr>
          <w:rFonts w:ascii="Times New Roman" w:hAnsi="Times New Roman" w:cs="Times New Roman"/>
          <w:sz w:val="26"/>
          <w:szCs w:val="26"/>
        </w:rPr>
        <w:t xml:space="preserve"> Tổng công ty triển khai quyết liệt để vừa phòng dịch vừa đảm bảo hoạt động sản xuất kinh doanh. </w:t>
      </w:r>
    </w:p>
    <w:p w14:paraId="78C5DC52" w14:textId="5B8739FA" w:rsidR="00C62E05" w:rsidRPr="003922A0" w:rsidRDefault="00C62E05" w:rsidP="00B10ACF">
      <w:pPr>
        <w:widowControl w:val="0"/>
        <w:spacing w:before="120" w:after="120" w:line="240" w:lineRule="auto"/>
        <w:ind w:firstLine="720"/>
        <w:jc w:val="both"/>
        <w:rPr>
          <w:rFonts w:ascii="Times New Roman" w:hAnsi="Times New Roman" w:cs="Times New Roman"/>
          <w:sz w:val="26"/>
          <w:szCs w:val="26"/>
        </w:rPr>
      </w:pPr>
      <w:r w:rsidRPr="003922A0">
        <w:rPr>
          <w:rStyle w:val="Strong"/>
          <w:rFonts w:ascii="Times New Roman" w:hAnsi="Times New Roman" w:cs="Times New Roman"/>
          <w:sz w:val="26"/>
          <w:szCs w:val="26"/>
        </w:rPr>
        <w:t xml:space="preserve">Nhiệm vụ trọng tâm </w:t>
      </w:r>
      <w:r w:rsidR="00B014E8">
        <w:rPr>
          <w:rStyle w:val="Strong"/>
          <w:rFonts w:ascii="Times New Roman" w:hAnsi="Times New Roman" w:cs="Times New Roman"/>
          <w:sz w:val="26"/>
          <w:szCs w:val="26"/>
        </w:rPr>
        <w:t>Quý II</w:t>
      </w:r>
      <w:r w:rsidRPr="003922A0">
        <w:rPr>
          <w:rStyle w:val="Strong"/>
          <w:rFonts w:ascii="Times New Roman" w:hAnsi="Times New Roman" w:cs="Times New Roman"/>
          <w:sz w:val="26"/>
          <w:szCs w:val="26"/>
          <w:lang w:val="vi-VN"/>
        </w:rPr>
        <w:t>/202</w:t>
      </w:r>
      <w:r w:rsidR="00704D63" w:rsidRPr="003922A0">
        <w:rPr>
          <w:rStyle w:val="Strong"/>
          <w:rFonts w:ascii="Times New Roman" w:hAnsi="Times New Roman" w:cs="Times New Roman"/>
          <w:sz w:val="26"/>
          <w:szCs w:val="26"/>
        </w:rPr>
        <w:t>1</w:t>
      </w:r>
    </w:p>
    <w:p w14:paraId="674F28DB" w14:textId="53B29E27" w:rsidR="0022294A" w:rsidRPr="0022294A" w:rsidRDefault="006337C9" w:rsidP="0022294A">
      <w:pPr>
        <w:spacing w:before="120" w:after="120" w:line="288" w:lineRule="auto"/>
        <w:ind w:firstLine="709"/>
        <w:jc w:val="both"/>
        <w:outlineLvl w:val="0"/>
        <w:rPr>
          <w:rFonts w:ascii="Times New Roman" w:hAnsi="Times New Roman" w:cs="Times New Roman"/>
          <w:bCs/>
          <w:sz w:val="26"/>
          <w:szCs w:val="26"/>
        </w:rPr>
      </w:pPr>
      <w:r>
        <w:rPr>
          <w:rFonts w:ascii="Times New Roman" w:hAnsi="Times New Roman" w:cs="Times New Roman"/>
          <w:sz w:val="26"/>
          <w:szCs w:val="26"/>
        </w:rPr>
        <w:t>Quý II</w:t>
      </w:r>
      <w:r w:rsidR="003A13F9" w:rsidRPr="003922A0">
        <w:rPr>
          <w:rFonts w:ascii="Times New Roman" w:hAnsi="Times New Roman" w:cs="Times New Roman"/>
          <w:sz w:val="26"/>
          <w:szCs w:val="26"/>
          <w:lang w:val="vi-VN"/>
        </w:rPr>
        <w:t>/202</w:t>
      </w:r>
      <w:r w:rsidR="00704D63" w:rsidRPr="003922A0">
        <w:rPr>
          <w:rFonts w:ascii="Times New Roman" w:hAnsi="Times New Roman" w:cs="Times New Roman"/>
          <w:sz w:val="26"/>
          <w:szCs w:val="26"/>
        </w:rPr>
        <w:t>1</w:t>
      </w:r>
      <w:r w:rsidR="003A13F9" w:rsidRPr="003922A0">
        <w:rPr>
          <w:rFonts w:ascii="Times New Roman" w:hAnsi="Times New Roman" w:cs="Times New Roman"/>
          <w:sz w:val="26"/>
          <w:szCs w:val="26"/>
        </w:rPr>
        <w:t>, nhiệm vụ được EVN</w:t>
      </w:r>
      <w:r w:rsidR="003A13F9" w:rsidRPr="003922A0">
        <w:rPr>
          <w:rFonts w:ascii="Times New Roman" w:hAnsi="Times New Roman" w:cs="Times New Roman"/>
          <w:i/>
          <w:iCs/>
          <w:sz w:val="26"/>
          <w:szCs w:val="26"/>
        </w:rPr>
        <w:t xml:space="preserve">GENCO1 </w:t>
      </w:r>
      <w:r w:rsidR="003A13F9" w:rsidRPr="003922A0">
        <w:rPr>
          <w:rFonts w:ascii="Times New Roman" w:hAnsi="Times New Roman" w:cs="Times New Roman"/>
          <w:sz w:val="26"/>
          <w:szCs w:val="26"/>
        </w:rPr>
        <w:t>đặt lên hàng đầu là hoàn thành sản lượng điện được giao</w:t>
      </w:r>
      <w:bookmarkStart w:id="1" w:name="_Hlk13651805"/>
      <w:r w:rsidR="003A13F9" w:rsidRPr="003922A0">
        <w:rPr>
          <w:rFonts w:ascii="Times New Roman" w:hAnsi="Times New Roman" w:cs="Times New Roman"/>
          <w:sz w:val="26"/>
          <w:szCs w:val="26"/>
        </w:rPr>
        <w:t xml:space="preserve"> </w:t>
      </w:r>
      <w:bookmarkEnd w:id="1"/>
      <w:r w:rsidRPr="006337C9">
        <w:rPr>
          <w:rFonts w:ascii="Times New Roman" w:hAnsi="Times New Roman" w:cs="Times New Roman"/>
          <w:bCs/>
          <w:sz w:val="26"/>
          <w:szCs w:val="26"/>
        </w:rPr>
        <w:t>10.607</w:t>
      </w:r>
      <w:r w:rsidRPr="00CF2B80">
        <w:rPr>
          <w:bCs/>
          <w:sz w:val="27"/>
          <w:szCs w:val="27"/>
        </w:rPr>
        <w:t xml:space="preserve"> </w:t>
      </w:r>
      <w:r w:rsidR="00704D63" w:rsidRPr="003922A0">
        <w:rPr>
          <w:rFonts w:ascii="Times New Roman" w:hAnsi="Times New Roman" w:cs="Times New Roman"/>
          <w:bCs/>
          <w:sz w:val="26"/>
          <w:szCs w:val="26"/>
        </w:rPr>
        <w:t>triệu kWh</w:t>
      </w:r>
      <w:r w:rsidR="003A13F9" w:rsidRPr="003922A0">
        <w:rPr>
          <w:rFonts w:ascii="Times New Roman" w:hAnsi="Times New Roman" w:cs="Times New Roman"/>
          <w:bCs/>
          <w:sz w:val="26"/>
          <w:szCs w:val="26"/>
        </w:rPr>
        <w:t xml:space="preserve">, trong đó sản lượng của dự án Nhà máy Nhiệt điện Duyên Hải 3 mở rộng là </w:t>
      </w:r>
      <w:r w:rsidRPr="006337C9">
        <w:rPr>
          <w:rFonts w:ascii="Times New Roman" w:hAnsi="Times New Roman" w:cs="Times New Roman"/>
          <w:bCs/>
          <w:sz w:val="26"/>
          <w:szCs w:val="26"/>
        </w:rPr>
        <w:t>1.228</w:t>
      </w:r>
      <w:r w:rsidR="003A13F9" w:rsidRPr="003922A0">
        <w:rPr>
          <w:rFonts w:ascii="Times New Roman" w:hAnsi="Times New Roman" w:cs="Times New Roman"/>
          <w:bCs/>
          <w:sz w:val="26"/>
          <w:szCs w:val="26"/>
        </w:rPr>
        <w:t xml:space="preserve"> triệu</w:t>
      </w:r>
      <w:r w:rsidR="003A13F9" w:rsidRPr="003922A0">
        <w:rPr>
          <w:rFonts w:ascii="Times New Roman" w:hAnsi="Times New Roman" w:cs="Times New Roman"/>
          <w:sz w:val="26"/>
          <w:szCs w:val="26"/>
        </w:rPr>
        <w:t xml:space="preserve"> kWh, </w:t>
      </w:r>
      <w:r w:rsidRPr="006337C9">
        <w:rPr>
          <w:rFonts w:ascii="Times New Roman" w:hAnsi="Times New Roman" w:cs="Times New Roman"/>
          <w:bCs/>
          <w:sz w:val="26"/>
          <w:szCs w:val="26"/>
        </w:rPr>
        <w:t xml:space="preserve">tiến tới hoàn thành vượt mức </w:t>
      </w:r>
      <w:r>
        <w:rPr>
          <w:rFonts w:ascii="Times New Roman" w:hAnsi="Times New Roman" w:cs="Times New Roman"/>
          <w:bCs/>
          <w:sz w:val="26"/>
          <w:szCs w:val="26"/>
        </w:rPr>
        <w:t>kế hoạch</w:t>
      </w:r>
      <w:r w:rsidRPr="006337C9">
        <w:rPr>
          <w:rFonts w:ascii="Times New Roman" w:hAnsi="Times New Roman" w:cs="Times New Roman"/>
          <w:bCs/>
          <w:sz w:val="26"/>
          <w:szCs w:val="26"/>
        </w:rPr>
        <w:t xml:space="preserve"> 6 tháng mùa khô đã được </w:t>
      </w:r>
      <w:r>
        <w:rPr>
          <w:rFonts w:ascii="Times New Roman" w:hAnsi="Times New Roman" w:cs="Times New Roman"/>
          <w:bCs/>
          <w:sz w:val="26"/>
          <w:szCs w:val="26"/>
        </w:rPr>
        <w:t>EVN</w:t>
      </w:r>
      <w:r w:rsidRPr="006337C9">
        <w:rPr>
          <w:rFonts w:ascii="Times New Roman" w:hAnsi="Times New Roman" w:cs="Times New Roman"/>
          <w:bCs/>
          <w:sz w:val="26"/>
          <w:szCs w:val="26"/>
        </w:rPr>
        <w:t xml:space="preserve"> giao</w:t>
      </w:r>
      <w:r w:rsidR="003A13F9" w:rsidRPr="006337C9">
        <w:rPr>
          <w:rFonts w:ascii="Times New Roman" w:hAnsi="Times New Roman" w:cs="Times New Roman"/>
          <w:sz w:val="26"/>
          <w:szCs w:val="26"/>
        </w:rPr>
        <w:t>.</w:t>
      </w:r>
      <w:r w:rsidR="003A13F9" w:rsidRPr="003922A0">
        <w:rPr>
          <w:rFonts w:ascii="Times New Roman" w:hAnsi="Times New Roman" w:cs="Times New Roman"/>
          <w:sz w:val="26"/>
          <w:szCs w:val="26"/>
        </w:rPr>
        <w:t xml:space="preserve"> </w:t>
      </w:r>
      <w:r w:rsidR="0022294A" w:rsidRPr="0022294A">
        <w:rPr>
          <w:rFonts w:ascii="Times New Roman" w:hAnsi="Times New Roman" w:cs="Times New Roman"/>
          <w:sz w:val="26"/>
          <w:szCs w:val="26"/>
        </w:rPr>
        <w:t xml:space="preserve">Công tác sửa chữa bảo dưỡng hoàn thành theo kế hoạch, </w:t>
      </w:r>
      <w:r w:rsidR="0022294A" w:rsidRPr="0022294A">
        <w:rPr>
          <w:rFonts w:ascii="Times New Roman" w:hAnsi="Times New Roman" w:cs="Times New Roman"/>
          <w:bCs/>
          <w:sz w:val="26"/>
          <w:szCs w:val="26"/>
        </w:rPr>
        <w:t xml:space="preserve">đảm bảo vận hành các tổ máy phát điện an toàn, ổn định, đáp ứng yêu cầu huy động của A0. Các </w:t>
      </w:r>
      <w:r w:rsidR="0022294A">
        <w:rPr>
          <w:rFonts w:ascii="Times New Roman" w:hAnsi="Times New Roman" w:cs="Times New Roman"/>
          <w:bCs/>
          <w:sz w:val="26"/>
          <w:szCs w:val="26"/>
        </w:rPr>
        <w:t>nhà máy thủy điện</w:t>
      </w:r>
      <w:r w:rsidR="0022294A" w:rsidRPr="0022294A">
        <w:rPr>
          <w:rFonts w:ascii="Times New Roman" w:hAnsi="Times New Roman" w:cs="Times New Roman"/>
          <w:bCs/>
          <w:sz w:val="26"/>
          <w:szCs w:val="26"/>
        </w:rPr>
        <w:t xml:space="preserve"> vận hành đảm bảo tuân thủ quy định tại Quy trình vận hành liên hồ, mực nước giới hạn A0 công bố và cấp nước hạ du.</w:t>
      </w:r>
      <w:r w:rsidR="0022294A">
        <w:rPr>
          <w:rFonts w:ascii="Times New Roman" w:hAnsi="Times New Roman" w:cs="Times New Roman"/>
          <w:bCs/>
          <w:sz w:val="26"/>
          <w:szCs w:val="26"/>
        </w:rPr>
        <w:t xml:space="preserve"> </w:t>
      </w:r>
      <w:r w:rsidR="0022294A" w:rsidRPr="0022294A">
        <w:rPr>
          <w:rFonts w:ascii="Times New Roman" w:hAnsi="Times New Roman" w:cs="Times New Roman"/>
          <w:bCs/>
          <w:sz w:val="26"/>
          <w:szCs w:val="26"/>
        </w:rPr>
        <w:t xml:space="preserve">Các giải pháp đảm bảo đủ than phục vụ vận hành </w:t>
      </w:r>
      <w:r w:rsidR="0022294A">
        <w:rPr>
          <w:rFonts w:ascii="Times New Roman" w:hAnsi="Times New Roman" w:cs="Times New Roman"/>
          <w:bCs/>
          <w:sz w:val="26"/>
          <w:szCs w:val="26"/>
        </w:rPr>
        <w:t>trong</w:t>
      </w:r>
      <w:r w:rsidR="0022294A" w:rsidRPr="0022294A">
        <w:rPr>
          <w:rFonts w:ascii="Times New Roman" w:hAnsi="Times New Roman" w:cs="Times New Roman"/>
          <w:bCs/>
          <w:sz w:val="26"/>
          <w:szCs w:val="26"/>
        </w:rPr>
        <w:t xml:space="preserve"> mùa khô năm 2021 sẽ được Tổng công ty thực hiện đồng bộ.</w:t>
      </w:r>
    </w:p>
    <w:p w14:paraId="6F98C87D" w14:textId="64BA5C2D" w:rsidR="00691AC1" w:rsidRPr="00691AC1" w:rsidRDefault="003A13F9" w:rsidP="00691AC1">
      <w:pPr>
        <w:pStyle w:val="BodyText1"/>
        <w:shd w:val="clear" w:color="auto" w:fill="auto"/>
        <w:spacing w:after="120" w:line="288" w:lineRule="auto"/>
        <w:ind w:right="14" w:firstLine="720"/>
        <w:jc w:val="both"/>
      </w:pPr>
      <w:r w:rsidRPr="00691AC1">
        <w:t>Về ĐTXD, EVN</w:t>
      </w:r>
      <w:r w:rsidRPr="00691AC1">
        <w:rPr>
          <w:i/>
          <w:iCs/>
        </w:rPr>
        <w:t>GENCO1</w:t>
      </w:r>
      <w:r w:rsidRPr="00691AC1">
        <w:t xml:space="preserve"> </w:t>
      </w:r>
      <w:r w:rsidR="00F860CC" w:rsidRPr="00691AC1">
        <w:t>tiếp tục bám sát tiến độ thực hiện theo kế hoạch đã đề ra</w:t>
      </w:r>
      <w:r w:rsidRPr="00691AC1">
        <w:t xml:space="preserve">. </w:t>
      </w:r>
      <w:r w:rsidR="00F860CC" w:rsidRPr="00691AC1">
        <w:t>D</w:t>
      </w:r>
      <w:r w:rsidRPr="00691AC1">
        <w:t xml:space="preserve">ự án Nhà máy Thủy điện Đa Nhim mở rộng </w:t>
      </w:r>
      <w:r w:rsidR="00691AC1" w:rsidRPr="00691AC1">
        <w:rPr>
          <w:bCs/>
        </w:rPr>
        <w:t>tiếp tục đ</w:t>
      </w:r>
      <w:r w:rsidR="00691AC1" w:rsidRPr="00691AC1">
        <w:t>ẩy nhanh tiến độ, phấn đấu hoàn thành thi công bê tông đường hầm dẫn nước trong Quý II/2021 và hoàn thành thi công toàn bộ đường hầm cuối tháng 7</w:t>
      </w:r>
      <w:r w:rsidR="00F416DC">
        <w:t>/2021</w:t>
      </w:r>
      <w:r w:rsidR="00691AC1" w:rsidRPr="00691AC1">
        <w:t>.</w:t>
      </w:r>
    </w:p>
    <w:p w14:paraId="0904C5E3" w14:textId="257A0649" w:rsidR="00691AC1" w:rsidRPr="00691AC1" w:rsidRDefault="008C495D" w:rsidP="00691AC1">
      <w:pPr>
        <w:spacing w:before="120" w:after="120" w:line="288" w:lineRule="auto"/>
        <w:ind w:firstLine="720"/>
        <w:jc w:val="both"/>
        <w:rPr>
          <w:rFonts w:ascii="Times New Roman" w:hAnsi="Times New Roman" w:cs="Times New Roman"/>
          <w:sz w:val="26"/>
          <w:szCs w:val="26"/>
          <w:lang w:val="vi-VN"/>
        </w:rPr>
      </w:pPr>
      <w:r w:rsidRPr="00691AC1">
        <w:rPr>
          <w:rFonts w:ascii="Times New Roman" w:hAnsi="Times New Roman" w:cs="Times New Roman"/>
          <w:sz w:val="26"/>
          <w:szCs w:val="26"/>
        </w:rPr>
        <w:t>Công tác cổ phần</w:t>
      </w:r>
      <w:r w:rsidR="003922A0" w:rsidRPr="00691AC1">
        <w:rPr>
          <w:rFonts w:ascii="Times New Roman" w:hAnsi="Times New Roman" w:cs="Times New Roman"/>
          <w:sz w:val="26"/>
          <w:szCs w:val="26"/>
        </w:rPr>
        <w:t xml:space="preserve"> hóa</w:t>
      </w:r>
      <w:r w:rsidRPr="00691AC1">
        <w:rPr>
          <w:rFonts w:ascii="Times New Roman" w:hAnsi="Times New Roman" w:cs="Times New Roman"/>
          <w:sz w:val="26"/>
          <w:szCs w:val="26"/>
        </w:rPr>
        <w:t xml:space="preserve"> vẫn tiếp tục là một trong những nhiệm vụ trọng tâm của EVN</w:t>
      </w:r>
      <w:r w:rsidRPr="00691AC1">
        <w:rPr>
          <w:rFonts w:ascii="Times New Roman" w:hAnsi="Times New Roman" w:cs="Times New Roman"/>
          <w:i/>
          <w:iCs/>
          <w:sz w:val="26"/>
          <w:szCs w:val="26"/>
        </w:rPr>
        <w:t>GENCO1</w:t>
      </w:r>
      <w:r w:rsidR="00691AC1" w:rsidRPr="00691AC1">
        <w:rPr>
          <w:rFonts w:ascii="Times New Roman" w:hAnsi="Times New Roman" w:cs="Times New Roman"/>
          <w:sz w:val="26"/>
          <w:szCs w:val="26"/>
        </w:rPr>
        <w:t xml:space="preserve">, bám sát hướng dẫn và </w:t>
      </w:r>
      <w:r w:rsidR="00691AC1" w:rsidRPr="00691AC1">
        <w:rPr>
          <w:rFonts w:ascii="Times New Roman" w:hAnsi="Times New Roman" w:cs="Times New Roman"/>
          <w:sz w:val="26"/>
          <w:szCs w:val="26"/>
          <w:lang w:val="vi-VN"/>
        </w:rPr>
        <w:t>chỉ đạo của các cơ quan có thẩm quyền.</w:t>
      </w:r>
    </w:p>
    <w:p w14:paraId="2DA826CC" w14:textId="0C67A486" w:rsidR="00C413FD" w:rsidRPr="003922A0" w:rsidRDefault="00C413FD" w:rsidP="00691AC1">
      <w:pPr>
        <w:spacing w:before="40" w:after="40" w:line="276" w:lineRule="auto"/>
        <w:ind w:firstLine="720"/>
        <w:jc w:val="both"/>
        <w:outlineLvl w:val="0"/>
        <w:rPr>
          <w:rFonts w:ascii="Times New Roman" w:hAnsi="Times New Roman" w:cs="Times New Roman"/>
          <w:bCs/>
          <w:sz w:val="26"/>
          <w:szCs w:val="26"/>
        </w:rPr>
      </w:pPr>
      <w:r w:rsidRPr="003922A0">
        <w:rPr>
          <w:rFonts w:ascii="Times New Roman" w:hAnsi="Times New Roman" w:cs="Times New Roman"/>
          <w:sz w:val="26"/>
          <w:szCs w:val="26"/>
          <w:shd w:val="clear" w:color="auto" w:fill="FFFFFF"/>
        </w:rPr>
        <w:t>Công tác phòng, chống dịch bệnh Covid-19 tiếp tục duy trì tốt, đảm bảo dòng điện ổn định, liên tục, an toàn 24/7</w:t>
      </w:r>
      <w:r w:rsidRPr="003922A0">
        <w:rPr>
          <w:rStyle w:val="textexposedshow"/>
          <w:rFonts w:ascii="Times New Roman" w:hAnsi="Times New Roman" w:cs="Times New Roman"/>
          <w:sz w:val="26"/>
          <w:szCs w:val="26"/>
          <w:shd w:val="clear" w:color="auto" w:fill="FFFFFF"/>
        </w:rPr>
        <w:t>.</w:t>
      </w:r>
    </w:p>
    <w:p w14:paraId="0C989D39" w14:textId="77777777" w:rsidR="00B701B0" w:rsidRDefault="00B701B0" w:rsidP="00C62E05">
      <w:pPr>
        <w:pStyle w:val="Header"/>
        <w:tabs>
          <w:tab w:val="clear" w:pos="4320"/>
          <w:tab w:val="clear" w:pos="8640"/>
          <w:tab w:val="num" w:pos="1440"/>
        </w:tabs>
        <w:spacing w:before="0" w:line="280" w:lineRule="exact"/>
        <w:ind w:left="357"/>
        <w:rPr>
          <w:b/>
          <w:sz w:val="24"/>
          <w:szCs w:val="24"/>
          <w:u w:val="single"/>
          <w:lang w:val="vi-VN"/>
        </w:rPr>
      </w:pPr>
    </w:p>
    <w:p w14:paraId="68696E67" w14:textId="77777777" w:rsidR="00C62E05" w:rsidRPr="00E43762" w:rsidRDefault="00C62E05" w:rsidP="00C62E05">
      <w:pPr>
        <w:pStyle w:val="Header"/>
        <w:tabs>
          <w:tab w:val="clear" w:pos="4320"/>
          <w:tab w:val="clear" w:pos="8640"/>
          <w:tab w:val="num" w:pos="1440"/>
        </w:tabs>
        <w:spacing w:before="0" w:line="280" w:lineRule="exact"/>
        <w:ind w:left="357"/>
        <w:rPr>
          <w:b/>
          <w:sz w:val="24"/>
          <w:szCs w:val="24"/>
          <w:u w:val="single"/>
          <w:lang w:val="vi-VN"/>
        </w:rPr>
      </w:pPr>
      <w:r w:rsidRPr="00E43762">
        <w:rPr>
          <w:b/>
          <w:sz w:val="24"/>
          <w:szCs w:val="24"/>
          <w:u w:val="single"/>
          <w:lang w:val="vi-VN"/>
        </w:rPr>
        <w:t>THÔNG TIN LIÊN HỆ:</w:t>
      </w:r>
    </w:p>
    <w:p w14:paraId="2FBD4301" w14:textId="77777777" w:rsidR="00C62E05" w:rsidRPr="00E43762" w:rsidRDefault="00C62E05" w:rsidP="00C62E05">
      <w:pPr>
        <w:pStyle w:val="Header"/>
        <w:tabs>
          <w:tab w:val="clear" w:pos="4320"/>
          <w:tab w:val="clear" w:pos="8640"/>
        </w:tabs>
        <w:spacing w:before="60" w:line="280" w:lineRule="exact"/>
        <w:ind w:left="357"/>
        <w:rPr>
          <w:b/>
          <w:sz w:val="24"/>
          <w:szCs w:val="24"/>
          <w:lang w:val="vi-VN"/>
        </w:rPr>
      </w:pPr>
      <w:r w:rsidRPr="00E43762">
        <w:rPr>
          <w:b/>
          <w:sz w:val="24"/>
          <w:szCs w:val="24"/>
        </w:rPr>
        <w:t xml:space="preserve">Văn phòng - </w:t>
      </w:r>
      <w:r w:rsidRPr="00E43762">
        <w:rPr>
          <w:b/>
          <w:sz w:val="24"/>
          <w:szCs w:val="24"/>
          <w:lang w:val="vi-VN"/>
        </w:rPr>
        <w:t>Tổng công ty Phát điện 1</w:t>
      </w:r>
    </w:p>
    <w:p w14:paraId="0AC05230" w14:textId="610F9EF5" w:rsidR="00C62E05" w:rsidRPr="00E43762" w:rsidRDefault="00C62E05" w:rsidP="00C62E05">
      <w:pPr>
        <w:pStyle w:val="Header"/>
        <w:tabs>
          <w:tab w:val="clear" w:pos="4320"/>
          <w:tab w:val="clear" w:pos="8640"/>
        </w:tabs>
        <w:spacing w:before="60" w:line="280" w:lineRule="exact"/>
        <w:ind w:left="357"/>
        <w:rPr>
          <w:color w:val="000000" w:themeColor="text1"/>
          <w:sz w:val="24"/>
          <w:szCs w:val="24"/>
        </w:rPr>
      </w:pPr>
      <w:r w:rsidRPr="00E43762">
        <w:rPr>
          <w:color w:val="000000" w:themeColor="text1"/>
          <w:sz w:val="24"/>
          <w:szCs w:val="24"/>
          <w:lang w:val="vi-VN"/>
        </w:rPr>
        <w:t xml:space="preserve">Điện thoại:  </w:t>
      </w:r>
      <w:r w:rsidRPr="00E43762">
        <w:rPr>
          <w:color w:val="000000" w:themeColor="text1"/>
          <w:sz w:val="24"/>
          <w:szCs w:val="24"/>
        </w:rPr>
        <w:t>024.</w:t>
      </w:r>
      <w:r w:rsidR="005D5ABD">
        <w:rPr>
          <w:color w:val="000000" w:themeColor="text1"/>
          <w:sz w:val="24"/>
          <w:szCs w:val="24"/>
        </w:rPr>
        <w:t>730.89.789</w:t>
      </w:r>
      <w:r w:rsidRPr="00E43762">
        <w:rPr>
          <w:color w:val="000000" w:themeColor="text1"/>
          <w:sz w:val="24"/>
          <w:szCs w:val="24"/>
        </w:rPr>
        <w:t xml:space="preserve">      </w:t>
      </w:r>
    </w:p>
    <w:p w14:paraId="62CB5944" w14:textId="76D9DF3A" w:rsidR="005D5ABD" w:rsidRPr="005D5ABD" w:rsidRDefault="00C62E05" w:rsidP="005D5ABD">
      <w:pPr>
        <w:pStyle w:val="Header"/>
        <w:tabs>
          <w:tab w:val="clear" w:pos="4320"/>
          <w:tab w:val="clear" w:pos="8640"/>
        </w:tabs>
        <w:spacing w:before="60" w:line="280" w:lineRule="exact"/>
        <w:ind w:left="357"/>
        <w:rPr>
          <w:color w:val="000000" w:themeColor="text1"/>
          <w:sz w:val="24"/>
          <w:szCs w:val="24"/>
        </w:rPr>
      </w:pPr>
      <w:r w:rsidRPr="00E43762">
        <w:rPr>
          <w:color w:val="000000" w:themeColor="text1"/>
          <w:sz w:val="24"/>
          <w:szCs w:val="24"/>
          <w:lang w:val="vi-VN"/>
        </w:rPr>
        <w:t xml:space="preserve">Địa chỉ: </w:t>
      </w:r>
      <w:r w:rsidR="005D5ABD">
        <w:rPr>
          <w:color w:val="000000" w:themeColor="text1"/>
          <w:sz w:val="24"/>
          <w:szCs w:val="24"/>
        </w:rPr>
        <w:t>Tòa nhà Thai Building, khối nhà A, lô E2, số 22 đường Dương Đình Nghệ, phương Trung Hòa, quận Cầu Giấy, Hà Nội (tầng 16, 17, 18)</w:t>
      </w:r>
    </w:p>
    <w:sectPr w:rsidR="005D5ABD" w:rsidRPr="005D5ABD" w:rsidSect="005A1A71">
      <w:pgSz w:w="11909" w:h="16834" w:code="9"/>
      <w:pgMar w:top="900" w:right="907"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Segoe UI">
    <w:panose1 w:val="020B0502040204020203"/>
    <w:charset w:val="A3"/>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3"/>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E05"/>
    <w:rsid w:val="00000598"/>
    <w:rsid w:val="00005B9A"/>
    <w:rsid w:val="00007666"/>
    <w:rsid w:val="000C6CC6"/>
    <w:rsid w:val="00100847"/>
    <w:rsid w:val="001779E3"/>
    <w:rsid w:val="00193EB2"/>
    <w:rsid w:val="001A1646"/>
    <w:rsid w:val="001E14A9"/>
    <w:rsid w:val="002103DE"/>
    <w:rsid w:val="00211813"/>
    <w:rsid w:val="0022294A"/>
    <w:rsid w:val="0024567E"/>
    <w:rsid w:val="002833C3"/>
    <w:rsid w:val="00292E4D"/>
    <w:rsid w:val="00295CB6"/>
    <w:rsid w:val="002C64CD"/>
    <w:rsid w:val="002D3D68"/>
    <w:rsid w:val="0030431A"/>
    <w:rsid w:val="003071E7"/>
    <w:rsid w:val="003105CB"/>
    <w:rsid w:val="00314CCA"/>
    <w:rsid w:val="003467FA"/>
    <w:rsid w:val="00353C8E"/>
    <w:rsid w:val="003922A0"/>
    <w:rsid w:val="003A13F9"/>
    <w:rsid w:val="003D0C7D"/>
    <w:rsid w:val="003E4221"/>
    <w:rsid w:val="004550E3"/>
    <w:rsid w:val="004E02CF"/>
    <w:rsid w:val="004F5193"/>
    <w:rsid w:val="0052668D"/>
    <w:rsid w:val="00540CF1"/>
    <w:rsid w:val="00561FD5"/>
    <w:rsid w:val="00562A31"/>
    <w:rsid w:val="00571DB1"/>
    <w:rsid w:val="005A1841"/>
    <w:rsid w:val="005C71A2"/>
    <w:rsid w:val="005D42F4"/>
    <w:rsid w:val="005D5ABD"/>
    <w:rsid w:val="00610020"/>
    <w:rsid w:val="006337C9"/>
    <w:rsid w:val="0065796F"/>
    <w:rsid w:val="00691AC1"/>
    <w:rsid w:val="006A1C36"/>
    <w:rsid w:val="006C6F91"/>
    <w:rsid w:val="006D503C"/>
    <w:rsid w:val="006F3BFC"/>
    <w:rsid w:val="00704D63"/>
    <w:rsid w:val="00724E9A"/>
    <w:rsid w:val="00795973"/>
    <w:rsid w:val="007E67F5"/>
    <w:rsid w:val="00824F97"/>
    <w:rsid w:val="0089413E"/>
    <w:rsid w:val="008C495D"/>
    <w:rsid w:val="008E72D7"/>
    <w:rsid w:val="008E74FF"/>
    <w:rsid w:val="008F75DA"/>
    <w:rsid w:val="00916942"/>
    <w:rsid w:val="009246E9"/>
    <w:rsid w:val="009915D0"/>
    <w:rsid w:val="00991DB7"/>
    <w:rsid w:val="0099271F"/>
    <w:rsid w:val="009C5597"/>
    <w:rsid w:val="00A0098E"/>
    <w:rsid w:val="00A11B17"/>
    <w:rsid w:val="00A54233"/>
    <w:rsid w:val="00AA3A3E"/>
    <w:rsid w:val="00B014E8"/>
    <w:rsid w:val="00B10ACF"/>
    <w:rsid w:val="00B65005"/>
    <w:rsid w:val="00B701B0"/>
    <w:rsid w:val="00BC050A"/>
    <w:rsid w:val="00BD7F1A"/>
    <w:rsid w:val="00BF5A6B"/>
    <w:rsid w:val="00BF70F4"/>
    <w:rsid w:val="00BF768A"/>
    <w:rsid w:val="00C00C65"/>
    <w:rsid w:val="00C07621"/>
    <w:rsid w:val="00C12171"/>
    <w:rsid w:val="00C14D1F"/>
    <w:rsid w:val="00C21D0C"/>
    <w:rsid w:val="00C229D3"/>
    <w:rsid w:val="00C30412"/>
    <w:rsid w:val="00C413FD"/>
    <w:rsid w:val="00C51635"/>
    <w:rsid w:val="00C55F63"/>
    <w:rsid w:val="00C62E05"/>
    <w:rsid w:val="00C82773"/>
    <w:rsid w:val="00C83A48"/>
    <w:rsid w:val="00CD42DF"/>
    <w:rsid w:val="00CF5713"/>
    <w:rsid w:val="00D310A1"/>
    <w:rsid w:val="00D4200B"/>
    <w:rsid w:val="00D62BF2"/>
    <w:rsid w:val="00E45787"/>
    <w:rsid w:val="00E57809"/>
    <w:rsid w:val="00EC6AE2"/>
    <w:rsid w:val="00EE67A7"/>
    <w:rsid w:val="00F062B1"/>
    <w:rsid w:val="00F34129"/>
    <w:rsid w:val="00F367EB"/>
    <w:rsid w:val="00F416DC"/>
    <w:rsid w:val="00F860CC"/>
    <w:rsid w:val="00FC193A"/>
    <w:rsid w:val="00FD4C54"/>
    <w:rsid w:val="00FF1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26F6"/>
  <w15:chartTrackingRefBased/>
  <w15:docId w15:val="{CFB0802C-59D2-4A5F-B88E-C0AD33A5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1 Char,Header Char Char Char,Header Char1 Char Char Char,h Char Char Char Char,Header Char Char Char Char Char,Header Char1 Char Char Char Char Char,Header Char Char Char Char Char Char Char,h Char Char2 Char"/>
    <w:basedOn w:val="Normal"/>
    <w:link w:val="HeaderChar1"/>
    <w:uiPriority w:val="99"/>
    <w:rsid w:val="00C62E05"/>
    <w:pPr>
      <w:tabs>
        <w:tab w:val="left" w:pos="907"/>
        <w:tab w:val="center" w:pos="4320"/>
        <w:tab w:val="right" w:pos="8640"/>
      </w:tabs>
      <w:spacing w:before="120" w:after="0" w:line="240" w:lineRule="auto"/>
      <w:jc w:val="both"/>
    </w:pPr>
    <w:rPr>
      <w:rFonts w:ascii="Times New Roman" w:eastAsia="Times New Roman" w:hAnsi="Times New Roman" w:cs="Times New Roman"/>
      <w:sz w:val="26"/>
      <w:szCs w:val="26"/>
    </w:rPr>
  </w:style>
  <w:style w:type="character" w:customStyle="1" w:styleId="HeaderChar">
    <w:name w:val="Header Char"/>
    <w:basedOn w:val="DefaultParagraphFont"/>
    <w:uiPriority w:val="99"/>
    <w:semiHidden/>
    <w:rsid w:val="00C62E05"/>
  </w:style>
  <w:style w:type="character" w:customStyle="1" w:styleId="HeaderChar1">
    <w:name w:val="Header Char1"/>
    <w:aliases w:val="Header Char1 Char Char,Header Char Char Char Char,Header Char1 Char Char Char Char,h Char Char Char Char Char,Header Char Char Char Char Char Char,Header Char1 Char Char Char Char Char Char,Header Char Char Char Char Char Char Char Char"/>
    <w:link w:val="Header"/>
    <w:uiPriority w:val="99"/>
    <w:rsid w:val="00C62E05"/>
    <w:rPr>
      <w:rFonts w:ascii="Times New Roman" w:eastAsia="Times New Roman" w:hAnsi="Times New Roman" w:cs="Times New Roman"/>
      <w:sz w:val="26"/>
      <w:szCs w:val="26"/>
    </w:rPr>
  </w:style>
  <w:style w:type="paragraph" w:styleId="NormalWeb">
    <w:name w:val="Normal (Web)"/>
    <w:basedOn w:val="Normal"/>
    <w:uiPriority w:val="99"/>
    <w:unhideWhenUsed/>
    <w:rsid w:val="00C62E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2E05"/>
    <w:rPr>
      <w:b/>
      <w:bCs/>
    </w:rPr>
  </w:style>
  <w:style w:type="paragraph" w:customStyle="1" w:styleId="BodyText1">
    <w:name w:val="Body Text1"/>
    <w:basedOn w:val="Normal"/>
    <w:rsid w:val="00A11B17"/>
    <w:pPr>
      <w:widowControl w:val="0"/>
      <w:shd w:val="clear" w:color="auto" w:fill="FFFFFF"/>
      <w:spacing w:before="120" w:after="0" w:line="350" w:lineRule="exact"/>
      <w:ind w:hanging="500"/>
    </w:pPr>
    <w:rPr>
      <w:rFonts w:ascii="Times New Roman" w:eastAsia="Times New Roman" w:hAnsi="Times New Roman" w:cs="Times New Roman"/>
      <w:sz w:val="26"/>
      <w:szCs w:val="26"/>
    </w:rPr>
  </w:style>
  <w:style w:type="character" w:customStyle="1" w:styleId="textexposedshow">
    <w:name w:val="text_exposed_show"/>
    <w:basedOn w:val="DefaultParagraphFont"/>
    <w:rsid w:val="006F3BFC"/>
  </w:style>
  <w:style w:type="paragraph" w:customStyle="1" w:styleId="normal1">
    <w:name w:val="normal_1"/>
    <w:basedOn w:val="Normal"/>
    <w:link w:val="normal1Char"/>
    <w:qFormat/>
    <w:rsid w:val="00100847"/>
    <w:pPr>
      <w:spacing w:before="120" w:after="120" w:line="240" w:lineRule="auto"/>
      <w:ind w:firstLine="567"/>
      <w:jc w:val="both"/>
    </w:pPr>
    <w:rPr>
      <w:rFonts w:ascii="Times New Roman" w:eastAsia="Calibri" w:hAnsi="Times New Roman" w:cs="Times New Roman"/>
      <w:sz w:val="28"/>
      <w:szCs w:val="28"/>
      <w:lang w:val="da-DK"/>
    </w:rPr>
  </w:style>
  <w:style w:type="character" w:customStyle="1" w:styleId="normal1Char">
    <w:name w:val="normal_1 Char"/>
    <w:link w:val="normal1"/>
    <w:rsid w:val="00100847"/>
    <w:rPr>
      <w:rFonts w:ascii="Times New Roman" w:eastAsia="Calibri" w:hAnsi="Times New Roman" w:cs="Times New Roman"/>
      <w:sz w:val="28"/>
      <w:szCs w:val="28"/>
      <w:lang w:val="da-DK"/>
    </w:rPr>
  </w:style>
  <w:style w:type="paragraph" w:styleId="BalloonText">
    <w:name w:val="Balloon Text"/>
    <w:basedOn w:val="Normal"/>
    <w:link w:val="BalloonTextChar"/>
    <w:uiPriority w:val="99"/>
    <w:semiHidden/>
    <w:unhideWhenUsed/>
    <w:rsid w:val="007E67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7F5"/>
    <w:rPr>
      <w:rFonts w:ascii="Segoe UI" w:hAnsi="Segoe UI" w:cs="Segoe UI"/>
      <w:sz w:val="18"/>
      <w:szCs w:val="18"/>
    </w:rPr>
  </w:style>
  <w:style w:type="paragraph" w:styleId="ListParagraph">
    <w:name w:val="List Paragraph"/>
    <w:aliases w:val="Bullet Number,List Paragraph (numbered (a)),Colorful List - Accent 111,Bullet List,FooterText,Paragraphe de liste,Use Case List Paragraph,Ref,bu,HHHHinhf,List Paragraph2,List Paragraph21,Thang2,Body Bullet,Sub-Bulleted List,Huong 5"/>
    <w:basedOn w:val="Normal"/>
    <w:uiPriority w:val="34"/>
    <w:qFormat/>
    <w:rsid w:val="00292E4D"/>
    <w:pPr>
      <w:spacing w:after="0" w:line="240" w:lineRule="auto"/>
      <w:ind w:left="720"/>
      <w:contextualSpacing/>
    </w:pPr>
    <w:rPr>
      <w:rFonts w:ascii="Times New Roman" w:eastAsia="Times New Roman" w:hAnsi="Times New Roman" w:cs="Times New Roman"/>
      <w:sz w:val="26"/>
      <w:szCs w:val="26"/>
    </w:rPr>
  </w:style>
  <w:style w:type="character" w:customStyle="1" w:styleId="fontstyle01">
    <w:name w:val="fontstyle01"/>
    <w:basedOn w:val="DefaultParagraphFont"/>
    <w:rsid w:val="00BF70F4"/>
    <w:rPr>
      <w:rFonts w:ascii="TimesNewRomanPSMT" w:hAnsi="TimesNewRomanPSMT" w:hint="default"/>
      <w:b w:val="0"/>
      <w:bCs w:val="0"/>
      <w:i w:val="0"/>
      <w:iCs w:val="0"/>
      <w:color w:val="21212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722983">
      <w:bodyDiv w:val="1"/>
      <w:marLeft w:val="0"/>
      <w:marRight w:val="0"/>
      <w:marTop w:val="0"/>
      <w:marBottom w:val="0"/>
      <w:divBdr>
        <w:top w:val="none" w:sz="0" w:space="0" w:color="auto"/>
        <w:left w:val="none" w:sz="0" w:space="0" w:color="auto"/>
        <w:bottom w:val="none" w:sz="0" w:space="0" w:color="auto"/>
        <w:right w:val="none" w:sz="0" w:space="0" w:color="auto"/>
      </w:divBdr>
    </w:div>
    <w:div w:id="108503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 Ha</dc:creator>
  <cp:keywords/>
  <dc:description/>
  <cp:lastModifiedBy>Bui Thi Van</cp:lastModifiedBy>
  <cp:revision>2</cp:revision>
  <dcterms:created xsi:type="dcterms:W3CDTF">2021-06-02T01:13:00Z</dcterms:created>
  <dcterms:modified xsi:type="dcterms:W3CDTF">2021-06-02T01:13:00Z</dcterms:modified>
</cp:coreProperties>
</file>